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D043D" w14:textId="77777777" w:rsidR="00E85495" w:rsidRDefault="00FE6C26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59264" behindDoc="0" locked="0" layoutInCell="1" allowOverlap="1" wp14:anchorId="520D2FEC" wp14:editId="5EF45EF4">
            <wp:simplePos x="0" y="0"/>
            <wp:positionH relativeFrom="column">
              <wp:posOffset>2780030</wp:posOffset>
            </wp:positionH>
            <wp:positionV relativeFrom="paragraph">
              <wp:posOffset>-516255</wp:posOffset>
            </wp:positionV>
            <wp:extent cx="528320" cy="689610"/>
            <wp:effectExtent l="0" t="0" r="5080" b="0"/>
            <wp:wrapNone/>
            <wp:docPr id="13" name="Рисунок 13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</w:rPr>
        <w:t xml:space="preserve">                                                                                                                                          Проект</w:t>
      </w:r>
    </w:p>
    <w:p w14:paraId="6578535A" w14:textId="77777777" w:rsidR="00E85495" w:rsidRDefault="00FE6C26">
      <w:pPr>
        <w:pStyle w:val="22"/>
        <w:shd w:val="clear" w:color="auto" w:fill="auto"/>
        <w:ind w:firstLine="0"/>
        <w:rPr>
          <w:rFonts w:eastAsia="Calibri"/>
          <w:b/>
        </w:rPr>
      </w:pPr>
      <w:r>
        <w:rPr>
          <w:rFonts w:eastAsia="Calibri"/>
          <w:b/>
        </w:rPr>
        <w:t xml:space="preserve">Российская Федерация </w:t>
      </w:r>
    </w:p>
    <w:p w14:paraId="54229091" w14:textId="77777777"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Кемеровская область - Кузбасс</w:t>
      </w:r>
    </w:p>
    <w:p w14:paraId="4D10E198" w14:textId="77777777"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Мысковский городской округ</w:t>
      </w:r>
    </w:p>
    <w:p w14:paraId="1BAB52AC" w14:textId="77777777" w:rsidR="00E85495" w:rsidRDefault="00FE6C26">
      <w:pPr>
        <w:widowControl/>
        <w:overflowPunct/>
        <w:autoSpaceDE/>
        <w:autoSpaceDN/>
        <w:adjustRightInd/>
        <w:spacing w:line="274" w:lineRule="exact"/>
        <w:jc w:val="center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Совет народных депутатов Мысковского городского округа</w:t>
      </w:r>
    </w:p>
    <w:p w14:paraId="168F4AC8" w14:textId="77777777" w:rsidR="00E85495" w:rsidRDefault="00FE6C26">
      <w:pPr>
        <w:widowControl/>
        <w:overflowPunct/>
        <w:autoSpaceDE/>
        <w:autoSpaceDN/>
        <w:adjustRightInd/>
        <w:jc w:val="center"/>
        <w:textAlignment w:val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(седьмой созыв)</w:t>
      </w:r>
    </w:p>
    <w:p w14:paraId="12349A46" w14:textId="77777777" w:rsidR="00E85495" w:rsidRDefault="00E85495">
      <w:pPr>
        <w:widowControl/>
        <w:overflowPunct/>
        <w:autoSpaceDE/>
        <w:autoSpaceDN/>
        <w:adjustRightInd/>
        <w:ind w:right="-5"/>
        <w:jc w:val="center"/>
        <w:textAlignment w:val="auto"/>
        <w:rPr>
          <w:b/>
          <w:sz w:val="22"/>
          <w:szCs w:val="22"/>
        </w:rPr>
      </w:pPr>
    </w:p>
    <w:p w14:paraId="070F2B14" w14:textId="77777777" w:rsidR="00E85495" w:rsidRDefault="00FE6C26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 Е Ш Е Н И Е </w:t>
      </w:r>
    </w:p>
    <w:p w14:paraId="6BF441DB" w14:textId="77777777" w:rsidR="00E85495" w:rsidRDefault="00E85495">
      <w:pPr>
        <w:widowControl/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148F531E" w14:textId="7E3B93DC" w:rsidR="00E85495" w:rsidRDefault="00FE6C26">
      <w:pPr>
        <w:widowControl/>
        <w:overflowPunct/>
        <w:autoSpaceDE/>
        <w:autoSpaceDN/>
        <w:adjustRightInd/>
        <w:jc w:val="center"/>
        <w:textAlignment w:val="auto"/>
        <w:rPr>
          <w:b/>
          <w:color w:val="FF0000"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от                         202</w:t>
      </w:r>
      <w:r w:rsidR="003554D1">
        <w:rPr>
          <w:b/>
          <w:sz w:val="24"/>
          <w:szCs w:val="24"/>
          <w:u w:val="single"/>
        </w:rPr>
        <w:t>6</w:t>
      </w:r>
      <w:r>
        <w:rPr>
          <w:b/>
          <w:sz w:val="24"/>
          <w:szCs w:val="24"/>
          <w:u w:val="single"/>
        </w:rPr>
        <w:t>г. № -н</w:t>
      </w:r>
    </w:p>
    <w:p w14:paraId="59745062" w14:textId="77777777" w:rsidR="00E85495" w:rsidRDefault="00E85495">
      <w:pPr>
        <w:tabs>
          <w:tab w:val="left" w:pos="3195"/>
          <w:tab w:val="center" w:pos="4965"/>
        </w:tabs>
        <w:ind w:right="-6"/>
        <w:jc w:val="both"/>
        <w:rPr>
          <w:b/>
          <w:sz w:val="24"/>
          <w:szCs w:val="24"/>
          <w:u w:val="single"/>
        </w:rPr>
      </w:pPr>
    </w:p>
    <w:p w14:paraId="27B78C75" w14:textId="24607BFC" w:rsidR="00BA2ABD" w:rsidRDefault="003554D1" w:rsidP="003554D1">
      <w:pPr>
        <w:pStyle w:val="a9"/>
        <w:widowControl/>
        <w:ind w:right="141"/>
        <w:rPr>
          <w:b/>
          <w:sz w:val="24"/>
          <w:szCs w:val="24"/>
        </w:rPr>
      </w:pPr>
      <w:r w:rsidRPr="00BA2ABD">
        <w:rPr>
          <w:b/>
          <w:sz w:val="24"/>
          <w:szCs w:val="24"/>
        </w:rPr>
        <w:t>О внесении изменени</w:t>
      </w:r>
      <w:r w:rsidR="00F77568">
        <w:rPr>
          <w:b/>
          <w:sz w:val="24"/>
          <w:szCs w:val="24"/>
        </w:rPr>
        <w:t>й</w:t>
      </w:r>
      <w:r w:rsidRPr="00BA2ABD">
        <w:rPr>
          <w:b/>
          <w:sz w:val="24"/>
          <w:szCs w:val="24"/>
        </w:rPr>
        <w:t xml:space="preserve"> в решение Совета народных депутатов Мысковского городского округа от 01.10.2025 № 53-н «Об утверждении прогнозного плана (программы) приватизации муниципального имущества </w:t>
      </w:r>
    </w:p>
    <w:p w14:paraId="55C8F65E" w14:textId="4F5C635D" w:rsidR="00E85495" w:rsidRPr="00BA2ABD" w:rsidRDefault="003554D1" w:rsidP="003554D1">
      <w:pPr>
        <w:pStyle w:val="a9"/>
        <w:widowControl/>
        <w:ind w:right="141"/>
        <w:rPr>
          <w:b/>
          <w:sz w:val="24"/>
          <w:szCs w:val="24"/>
        </w:rPr>
      </w:pPr>
      <w:r w:rsidRPr="00BA2ABD">
        <w:rPr>
          <w:b/>
          <w:sz w:val="24"/>
          <w:szCs w:val="24"/>
        </w:rPr>
        <w:t>Мысковского городского округа на 2026</w:t>
      </w:r>
      <w:r w:rsidR="00576A33" w:rsidRPr="00BA2ABD">
        <w:rPr>
          <w:b/>
          <w:sz w:val="24"/>
          <w:szCs w:val="24"/>
        </w:rPr>
        <w:t xml:space="preserve"> </w:t>
      </w:r>
      <w:r w:rsidRPr="00BA2ABD">
        <w:rPr>
          <w:b/>
          <w:sz w:val="24"/>
          <w:szCs w:val="24"/>
        </w:rPr>
        <w:t>год</w:t>
      </w:r>
      <w:r w:rsidR="00E00CAF">
        <w:rPr>
          <w:b/>
          <w:sz w:val="24"/>
          <w:szCs w:val="24"/>
        </w:rPr>
        <w:t>»</w:t>
      </w:r>
    </w:p>
    <w:p w14:paraId="5B2BE006" w14:textId="77777777" w:rsidR="003554D1" w:rsidRDefault="003554D1" w:rsidP="003554D1">
      <w:pPr>
        <w:pStyle w:val="a9"/>
        <w:widowControl/>
        <w:ind w:right="141"/>
        <w:rPr>
          <w:sz w:val="24"/>
          <w:szCs w:val="24"/>
        </w:rPr>
      </w:pPr>
    </w:p>
    <w:p w14:paraId="27E7B8EC" w14:textId="77777777" w:rsidR="00EF6B29" w:rsidRPr="00BA2ABD" w:rsidRDefault="00EF6B29" w:rsidP="003554D1">
      <w:pPr>
        <w:pStyle w:val="a9"/>
        <w:widowControl/>
        <w:ind w:right="141"/>
        <w:rPr>
          <w:sz w:val="24"/>
          <w:szCs w:val="24"/>
        </w:rPr>
      </w:pPr>
    </w:p>
    <w:p w14:paraId="19A06225" w14:textId="77777777" w:rsidR="00E85495" w:rsidRDefault="00FE6C26">
      <w:pPr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>Принято</w:t>
      </w:r>
    </w:p>
    <w:p w14:paraId="38E1F1CB" w14:textId="77777777" w:rsidR="00E85495" w:rsidRDefault="00FE6C26">
      <w:pPr>
        <w:jc w:val="right"/>
        <w:rPr>
          <w:sz w:val="24"/>
          <w:szCs w:val="24"/>
        </w:rPr>
      </w:pPr>
      <w:r>
        <w:rPr>
          <w:sz w:val="24"/>
          <w:szCs w:val="24"/>
        </w:rPr>
        <w:t>Советом народных депутатов</w:t>
      </w:r>
    </w:p>
    <w:p w14:paraId="4F05D61B" w14:textId="77777777" w:rsidR="00E85495" w:rsidRDefault="00FE6C26">
      <w:pPr>
        <w:jc w:val="right"/>
        <w:rPr>
          <w:sz w:val="24"/>
          <w:szCs w:val="24"/>
        </w:rPr>
      </w:pPr>
      <w:r>
        <w:rPr>
          <w:sz w:val="24"/>
          <w:szCs w:val="24"/>
        </w:rPr>
        <w:t>Мысковского городского округа</w:t>
      </w:r>
    </w:p>
    <w:p w14:paraId="2DF3B016" w14:textId="6CD9CDCC" w:rsidR="00E85495" w:rsidRDefault="00FE6C26">
      <w:pPr>
        <w:jc w:val="right"/>
        <w:rPr>
          <w:sz w:val="24"/>
          <w:szCs w:val="24"/>
        </w:rPr>
      </w:pPr>
      <w:r>
        <w:rPr>
          <w:sz w:val="24"/>
          <w:szCs w:val="24"/>
        </w:rPr>
        <w:t>202</w:t>
      </w:r>
      <w:r w:rsidR="00FE62D8">
        <w:rPr>
          <w:sz w:val="24"/>
          <w:szCs w:val="24"/>
        </w:rPr>
        <w:t>6</w:t>
      </w:r>
      <w:r>
        <w:rPr>
          <w:sz w:val="24"/>
          <w:szCs w:val="24"/>
        </w:rPr>
        <w:t xml:space="preserve"> года</w:t>
      </w:r>
    </w:p>
    <w:p w14:paraId="78B71381" w14:textId="77777777" w:rsidR="00E85495" w:rsidRPr="00A94B97" w:rsidRDefault="00E85495">
      <w:pPr>
        <w:spacing w:line="276" w:lineRule="auto"/>
        <w:ind w:firstLine="567"/>
        <w:jc w:val="both"/>
        <w:rPr>
          <w:sz w:val="26"/>
          <w:szCs w:val="26"/>
        </w:rPr>
      </w:pPr>
    </w:p>
    <w:p w14:paraId="22744210" w14:textId="77CB8358" w:rsidR="00E85495" w:rsidRPr="00BA2ABD" w:rsidRDefault="003554D1">
      <w:pPr>
        <w:pStyle w:val="a9"/>
        <w:widowControl/>
        <w:tabs>
          <w:tab w:val="left" w:pos="5103"/>
        </w:tabs>
        <w:ind w:firstLine="567"/>
        <w:jc w:val="both"/>
        <w:rPr>
          <w:sz w:val="24"/>
          <w:szCs w:val="24"/>
        </w:rPr>
      </w:pPr>
      <w:r w:rsidRPr="00BA2ABD">
        <w:rPr>
          <w:rFonts w:eastAsia="SimSun"/>
          <w:sz w:val="24"/>
          <w:szCs w:val="24"/>
        </w:rPr>
        <w:t xml:space="preserve">В соответствии с </w:t>
      </w:r>
      <w:hyperlink r:id="rId10" w:history="1">
        <w:r w:rsidRPr="00BA2ABD">
          <w:rPr>
            <w:rFonts w:eastAsia="SimSun"/>
            <w:sz w:val="24"/>
            <w:szCs w:val="24"/>
          </w:rPr>
          <w:t>пунктом 4 части 1 статьи 32</w:t>
        </w:r>
      </w:hyperlink>
      <w:r w:rsidRPr="00BA2ABD">
        <w:rPr>
          <w:rFonts w:eastAsia="SimSun"/>
          <w:sz w:val="24"/>
          <w:szCs w:val="24"/>
        </w:rPr>
        <w:t xml:space="preserve"> и </w:t>
      </w:r>
      <w:hyperlink r:id="rId11" w:history="1">
        <w:r w:rsidRPr="00BA2ABD">
          <w:rPr>
            <w:rFonts w:eastAsia="SimSun"/>
            <w:sz w:val="24"/>
            <w:szCs w:val="24"/>
          </w:rPr>
          <w:t>стать</w:t>
        </w:r>
        <w:r w:rsidR="00FE62D8" w:rsidRPr="00BA2ABD">
          <w:rPr>
            <w:rFonts w:eastAsia="SimSun"/>
            <w:sz w:val="24"/>
            <w:szCs w:val="24"/>
          </w:rPr>
          <w:t>ё</w:t>
        </w:r>
        <w:r w:rsidRPr="00BA2ABD">
          <w:rPr>
            <w:rFonts w:eastAsia="SimSun"/>
            <w:sz w:val="24"/>
            <w:szCs w:val="24"/>
          </w:rPr>
          <w:t>й 64</w:t>
        </w:r>
      </w:hyperlink>
      <w:r w:rsidRPr="00BA2ABD">
        <w:rPr>
          <w:rFonts w:eastAsia="SimSun"/>
          <w:sz w:val="24"/>
          <w:szCs w:val="24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</w:t>
      </w:r>
      <w:r w:rsidR="00FE6C26" w:rsidRPr="00BA2ABD">
        <w:rPr>
          <w:sz w:val="24"/>
          <w:szCs w:val="24"/>
        </w:rPr>
        <w:t>, Федеральным законом от 21.12.2001 № 178-ФЗ «О приватизации государственного и муниципального имущества», руководствуясь пунктом 29 части 2 статьи 32 и частью 3 статьи 61 Устава Мысковского городского округа, под</w:t>
      </w:r>
      <w:r w:rsidR="00FE6C26" w:rsidRPr="00BA2ABD">
        <w:rPr>
          <w:color w:val="000000"/>
          <w:sz w:val="24"/>
          <w:szCs w:val="24"/>
        </w:rPr>
        <w:t>пунктом 3 пункта 2.1</w:t>
      </w:r>
      <w:r w:rsidR="00FE6C26" w:rsidRPr="00BA2ABD">
        <w:rPr>
          <w:sz w:val="24"/>
          <w:szCs w:val="24"/>
        </w:rPr>
        <w:t xml:space="preserve"> Положения о приватизации муниципального имущества на территории Мысковского городского округа, утвержд</w:t>
      </w:r>
      <w:r w:rsidR="004720C9" w:rsidRPr="00BA2ABD">
        <w:rPr>
          <w:sz w:val="24"/>
          <w:szCs w:val="24"/>
        </w:rPr>
        <w:t>ё</w:t>
      </w:r>
      <w:r w:rsidR="00FE6C26" w:rsidRPr="00BA2ABD">
        <w:rPr>
          <w:sz w:val="24"/>
          <w:szCs w:val="24"/>
        </w:rPr>
        <w:t>нного решением Совета народных депутатов Мысковского городского округа от 18.03.2020 № 16-н, Совет народных депутатов Мысковского городского округа</w:t>
      </w:r>
    </w:p>
    <w:p w14:paraId="61171F93" w14:textId="77777777" w:rsidR="00E85495" w:rsidRPr="00BA2ABD" w:rsidRDefault="00FE6C26">
      <w:pPr>
        <w:pStyle w:val="a9"/>
        <w:widowControl/>
        <w:tabs>
          <w:tab w:val="left" w:pos="5103"/>
        </w:tabs>
        <w:ind w:firstLine="567"/>
        <w:jc w:val="both"/>
        <w:rPr>
          <w:b/>
          <w:sz w:val="24"/>
          <w:szCs w:val="24"/>
        </w:rPr>
      </w:pPr>
      <w:r w:rsidRPr="00BA2ABD">
        <w:rPr>
          <w:b/>
          <w:sz w:val="24"/>
          <w:szCs w:val="24"/>
        </w:rPr>
        <w:t>р е ш и л:</w:t>
      </w:r>
    </w:p>
    <w:p w14:paraId="4F233A58" w14:textId="77777777" w:rsidR="00E85495" w:rsidRPr="00BA2ABD" w:rsidRDefault="00E85495">
      <w:pPr>
        <w:pStyle w:val="a9"/>
        <w:widowControl/>
        <w:tabs>
          <w:tab w:val="left" w:pos="5103"/>
        </w:tabs>
        <w:ind w:firstLine="567"/>
        <w:jc w:val="both"/>
        <w:rPr>
          <w:b/>
          <w:sz w:val="24"/>
          <w:szCs w:val="24"/>
        </w:rPr>
      </w:pPr>
    </w:p>
    <w:p w14:paraId="15822A0C" w14:textId="0A75B44C" w:rsidR="00E85495" w:rsidRPr="00BA2ABD" w:rsidRDefault="00FE6C26">
      <w:pPr>
        <w:pStyle w:val="a9"/>
        <w:widowControl/>
        <w:numPr>
          <w:ilvl w:val="0"/>
          <w:numId w:val="1"/>
        </w:numPr>
        <w:tabs>
          <w:tab w:val="left" w:pos="5103"/>
        </w:tabs>
        <w:ind w:firstLineChars="250" w:firstLine="600"/>
        <w:jc w:val="both"/>
        <w:rPr>
          <w:sz w:val="24"/>
          <w:szCs w:val="24"/>
        </w:rPr>
      </w:pPr>
      <w:r w:rsidRPr="00BA2ABD">
        <w:rPr>
          <w:sz w:val="24"/>
          <w:szCs w:val="24"/>
        </w:rPr>
        <w:t xml:space="preserve">Внести </w:t>
      </w:r>
      <w:r w:rsidR="003B0C8D" w:rsidRPr="00BA2ABD">
        <w:rPr>
          <w:sz w:val="24"/>
          <w:szCs w:val="24"/>
        </w:rPr>
        <w:t>в Прогнозный план (программу) приватизации муниципального имущества Мысковского городского округа на 2026 год, утвержд</w:t>
      </w:r>
      <w:r w:rsidR="00021880" w:rsidRPr="00BA2ABD">
        <w:rPr>
          <w:sz w:val="24"/>
          <w:szCs w:val="24"/>
        </w:rPr>
        <w:t>ё</w:t>
      </w:r>
      <w:r w:rsidR="003B0C8D" w:rsidRPr="00BA2ABD">
        <w:rPr>
          <w:sz w:val="24"/>
          <w:szCs w:val="24"/>
        </w:rPr>
        <w:t>нный решением Совета народных депутатов Мысковского городск</w:t>
      </w:r>
      <w:r w:rsidR="00682A4B">
        <w:rPr>
          <w:sz w:val="24"/>
          <w:szCs w:val="24"/>
        </w:rPr>
        <w:t>ого округа от 01.10.2025 № 53-н</w:t>
      </w:r>
      <w:r w:rsidR="003B0C8D" w:rsidRPr="00BA2ABD">
        <w:rPr>
          <w:sz w:val="24"/>
          <w:szCs w:val="24"/>
        </w:rPr>
        <w:t xml:space="preserve"> </w:t>
      </w:r>
      <w:r w:rsidR="00E00CAF">
        <w:rPr>
          <w:sz w:val="24"/>
          <w:szCs w:val="24"/>
        </w:rPr>
        <w:t>(в редакции решения</w:t>
      </w:r>
      <w:r w:rsidR="00DE1139" w:rsidRPr="00BA2ABD">
        <w:rPr>
          <w:sz w:val="24"/>
          <w:szCs w:val="24"/>
        </w:rPr>
        <w:t xml:space="preserve"> от </w:t>
      </w:r>
      <w:r w:rsidR="003B0C8D" w:rsidRPr="00BA2ABD">
        <w:rPr>
          <w:sz w:val="24"/>
          <w:szCs w:val="24"/>
        </w:rPr>
        <w:t>28.01.2026</w:t>
      </w:r>
      <w:r w:rsidR="00DE1139" w:rsidRPr="00BA2ABD">
        <w:rPr>
          <w:sz w:val="24"/>
          <w:szCs w:val="24"/>
        </w:rPr>
        <w:t xml:space="preserve"> № </w:t>
      </w:r>
      <w:r w:rsidR="003B0C8D" w:rsidRPr="00BA2ABD">
        <w:rPr>
          <w:sz w:val="24"/>
          <w:szCs w:val="24"/>
        </w:rPr>
        <w:t>5</w:t>
      </w:r>
      <w:r w:rsidR="00DE1139" w:rsidRPr="00BA2ABD">
        <w:rPr>
          <w:sz w:val="24"/>
          <w:szCs w:val="24"/>
        </w:rPr>
        <w:t>-н)</w:t>
      </w:r>
      <w:r w:rsidR="00682A4B">
        <w:rPr>
          <w:sz w:val="24"/>
          <w:szCs w:val="24"/>
        </w:rPr>
        <w:t>,</w:t>
      </w:r>
      <w:r w:rsidR="00DE1139" w:rsidRPr="00BA2ABD">
        <w:rPr>
          <w:sz w:val="24"/>
          <w:szCs w:val="24"/>
        </w:rPr>
        <w:t xml:space="preserve"> </w:t>
      </w:r>
      <w:r w:rsidRPr="00BA2ABD">
        <w:rPr>
          <w:sz w:val="24"/>
          <w:szCs w:val="24"/>
        </w:rPr>
        <w:t>следующие изменения:</w:t>
      </w:r>
    </w:p>
    <w:p w14:paraId="3D93CD4D" w14:textId="42242CB7" w:rsidR="00E85495" w:rsidRPr="00BA2ABD" w:rsidRDefault="00FE6C26">
      <w:pPr>
        <w:pStyle w:val="a9"/>
        <w:widowControl/>
        <w:tabs>
          <w:tab w:val="left" w:pos="2268"/>
        </w:tabs>
        <w:ind w:firstLineChars="250" w:firstLine="600"/>
        <w:jc w:val="both"/>
        <w:rPr>
          <w:bCs/>
          <w:sz w:val="24"/>
          <w:szCs w:val="24"/>
        </w:rPr>
      </w:pPr>
      <w:r w:rsidRPr="00BA2ABD">
        <w:rPr>
          <w:sz w:val="24"/>
          <w:szCs w:val="24"/>
        </w:rPr>
        <w:t xml:space="preserve">1.1. </w:t>
      </w:r>
      <w:r w:rsidR="00682A4B">
        <w:rPr>
          <w:bCs/>
          <w:sz w:val="24"/>
          <w:szCs w:val="24"/>
        </w:rPr>
        <w:t>абзацы 1, 2</w:t>
      </w:r>
      <w:r w:rsidR="003B0C8D" w:rsidRPr="00BA2ABD">
        <w:rPr>
          <w:bCs/>
          <w:sz w:val="24"/>
          <w:szCs w:val="24"/>
        </w:rPr>
        <w:t xml:space="preserve"> пункта 1.8 изложить в следующей редакции:</w:t>
      </w:r>
    </w:p>
    <w:p w14:paraId="6A37CCA0" w14:textId="38884606" w:rsidR="00E85495" w:rsidRPr="00BA2ABD" w:rsidRDefault="00FE6C26">
      <w:pPr>
        <w:pStyle w:val="a9"/>
        <w:widowControl/>
        <w:ind w:firstLineChars="250" w:firstLine="600"/>
        <w:jc w:val="both"/>
        <w:rPr>
          <w:sz w:val="24"/>
          <w:szCs w:val="24"/>
        </w:rPr>
      </w:pPr>
      <w:r w:rsidRPr="00BA2ABD">
        <w:rPr>
          <w:sz w:val="24"/>
          <w:szCs w:val="24"/>
        </w:rPr>
        <w:t>«</w:t>
      </w:r>
      <w:r w:rsidR="003B0C8D" w:rsidRPr="00BA2ABD">
        <w:rPr>
          <w:sz w:val="24"/>
          <w:szCs w:val="24"/>
        </w:rPr>
        <w:t xml:space="preserve">Исходя из оценки прогнозируемой стоимости, планируемого к приватизации муниципального имущества Мысковского городского округа, в 2026 году ожидаются поступления в бюджет Мысковского городского округа в размере </w:t>
      </w:r>
      <w:r w:rsidR="00EA2953" w:rsidRPr="00BA2ABD">
        <w:rPr>
          <w:sz w:val="24"/>
          <w:szCs w:val="24"/>
        </w:rPr>
        <w:t>9</w:t>
      </w:r>
      <w:r w:rsidR="00B479F0" w:rsidRPr="00BA2ABD">
        <w:rPr>
          <w:sz w:val="24"/>
          <w:szCs w:val="24"/>
        </w:rPr>
        <w:t> 5</w:t>
      </w:r>
      <w:r w:rsidR="007A1719" w:rsidRPr="00BA2ABD">
        <w:rPr>
          <w:sz w:val="24"/>
          <w:szCs w:val="24"/>
        </w:rPr>
        <w:t>8</w:t>
      </w:r>
      <w:r w:rsidR="00B479F0" w:rsidRPr="00BA2ABD">
        <w:rPr>
          <w:sz w:val="24"/>
          <w:szCs w:val="24"/>
        </w:rPr>
        <w:t>0,08</w:t>
      </w:r>
      <w:r w:rsidR="003B0C8D" w:rsidRPr="00BA2ABD">
        <w:rPr>
          <w:sz w:val="24"/>
          <w:szCs w:val="24"/>
        </w:rPr>
        <w:t xml:space="preserve"> тыс. руб. (без НДС)</w:t>
      </w:r>
      <w:r w:rsidRPr="00BA2ABD">
        <w:rPr>
          <w:sz w:val="24"/>
          <w:szCs w:val="24"/>
        </w:rPr>
        <w:t>, из них:</w:t>
      </w:r>
    </w:p>
    <w:p w14:paraId="79B2052A" w14:textId="155F654A" w:rsidR="00E85495" w:rsidRPr="00BA2ABD" w:rsidRDefault="00FE6C26">
      <w:pPr>
        <w:widowControl/>
        <w:overflowPunct/>
        <w:ind w:firstLineChars="250" w:firstLine="600"/>
        <w:jc w:val="both"/>
        <w:textAlignment w:val="auto"/>
        <w:rPr>
          <w:sz w:val="24"/>
          <w:szCs w:val="24"/>
        </w:rPr>
      </w:pPr>
      <w:r w:rsidRPr="00BA2ABD">
        <w:rPr>
          <w:sz w:val="24"/>
          <w:szCs w:val="24"/>
        </w:rPr>
        <w:t xml:space="preserve">- от приватизации муниципального имущества в соответствии с Федеральным </w:t>
      </w:r>
      <w:hyperlink r:id="rId12" w:history="1">
        <w:r w:rsidRPr="00BA2ABD">
          <w:rPr>
            <w:sz w:val="24"/>
            <w:szCs w:val="24"/>
          </w:rPr>
          <w:t>законом</w:t>
        </w:r>
      </w:hyperlink>
      <w:r w:rsidR="00E00CAF">
        <w:rPr>
          <w:sz w:val="24"/>
          <w:szCs w:val="24"/>
        </w:rPr>
        <w:t xml:space="preserve"> от 21.12.2001 № 178-ФЗ</w:t>
      </w:r>
      <w:r w:rsidRPr="00BA2ABD">
        <w:rPr>
          <w:sz w:val="24"/>
          <w:szCs w:val="24"/>
        </w:rPr>
        <w:t xml:space="preserve"> </w:t>
      </w:r>
      <w:r w:rsidR="00F77568">
        <w:rPr>
          <w:sz w:val="24"/>
          <w:szCs w:val="24"/>
        </w:rPr>
        <w:t>-</w:t>
      </w:r>
      <w:r w:rsidRPr="00BA2ABD">
        <w:rPr>
          <w:sz w:val="24"/>
          <w:szCs w:val="24"/>
        </w:rPr>
        <w:t xml:space="preserve"> </w:t>
      </w:r>
      <w:r w:rsidR="00EA2953" w:rsidRPr="00BA2ABD">
        <w:rPr>
          <w:sz w:val="24"/>
          <w:szCs w:val="24"/>
        </w:rPr>
        <w:t>8</w:t>
      </w:r>
      <w:r w:rsidR="00E931A8" w:rsidRPr="00BA2ABD">
        <w:rPr>
          <w:sz w:val="24"/>
          <w:szCs w:val="24"/>
        </w:rPr>
        <w:t> </w:t>
      </w:r>
      <w:r w:rsidR="00EA2953" w:rsidRPr="00BA2ABD">
        <w:rPr>
          <w:sz w:val="24"/>
          <w:szCs w:val="24"/>
        </w:rPr>
        <w:t>3</w:t>
      </w:r>
      <w:r w:rsidR="00487F89" w:rsidRPr="00BA2ABD">
        <w:rPr>
          <w:sz w:val="24"/>
          <w:szCs w:val="24"/>
        </w:rPr>
        <w:t>4</w:t>
      </w:r>
      <w:r w:rsidR="00E931A8" w:rsidRPr="00BA2ABD">
        <w:rPr>
          <w:sz w:val="24"/>
          <w:szCs w:val="24"/>
        </w:rPr>
        <w:t>3,28</w:t>
      </w:r>
      <w:r w:rsidR="00E00CAF">
        <w:rPr>
          <w:sz w:val="24"/>
          <w:szCs w:val="24"/>
        </w:rPr>
        <w:t xml:space="preserve"> тыс. руб.</w:t>
      </w:r>
      <w:r w:rsidR="00665715">
        <w:rPr>
          <w:sz w:val="24"/>
          <w:szCs w:val="24"/>
        </w:rPr>
        <w:t>»;</w:t>
      </w:r>
    </w:p>
    <w:p w14:paraId="3C146CAE" w14:textId="6620BBBE" w:rsidR="00E85495" w:rsidRPr="00BA2ABD" w:rsidRDefault="00FE6C26">
      <w:pPr>
        <w:pStyle w:val="a9"/>
        <w:widowControl/>
        <w:tabs>
          <w:tab w:val="left" w:pos="5103"/>
        </w:tabs>
        <w:ind w:firstLineChars="250" w:firstLine="600"/>
        <w:jc w:val="both"/>
        <w:rPr>
          <w:sz w:val="24"/>
          <w:szCs w:val="24"/>
        </w:rPr>
      </w:pPr>
      <w:r w:rsidRPr="00BA2ABD">
        <w:rPr>
          <w:sz w:val="24"/>
          <w:szCs w:val="24"/>
        </w:rPr>
        <w:t xml:space="preserve">1.2. </w:t>
      </w:r>
      <w:r w:rsidR="00C91F1F">
        <w:rPr>
          <w:sz w:val="24"/>
          <w:szCs w:val="24"/>
        </w:rPr>
        <w:t>в</w:t>
      </w:r>
      <w:bookmarkStart w:id="0" w:name="_GoBack"/>
      <w:bookmarkEnd w:id="0"/>
      <w:r w:rsidR="00E00CAF">
        <w:rPr>
          <w:sz w:val="24"/>
          <w:szCs w:val="24"/>
        </w:rPr>
        <w:t>нести изменения в раздел 2, п</w:t>
      </w:r>
      <w:r w:rsidRPr="00BA2ABD">
        <w:rPr>
          <w:sz w:val="24"/>
          <w:szCs w:val="24"/>
        </w:rPr>
        <w:t xml:space="preserve">еречень муниципального </w:t>
      </w:r>
      <w:r w:rsidR="00682A4B">
        <w:rPr>
          <w:sz w:val="24"/>
          <w:szCs w:val="24"/>
        </w:rPr>
        <w:t xml:space="preserve">имущества, </w:t>
      </w:r>
      <w:r w:rsidR="00E00CAF">
        <w:rPr>
          <w:sz w:val="24"/>
          <w:szCs w:val="24"/>
        </w:rPr>
        <w:t xml:space="preserve">планируемого к </w:t>
      </w:r>
      <w:r w:rsidRPr="00BA2ABD">
        <w:rPr>
          <w:sz w:val="24"/>
          <w:szCs w:val="24"/>
        </w:rPr>
        <w:t>приватизации в 202</w:t>
      </w:r>
      <w:r w:rsidR="00E66BD1" w:rsidRPr="00BA2ABD">
        <w:rPr>
          <w:sz w:val="24"/>
          <w:szCs w:val="24"/>
        </w:rPr>
        <w:t>6</w:t>
      </w:r>
      <w:r w:rsidRPr="00BA2ABD">
        <w:rPr>
          <w:sz w:val="24"/>
          <w:szCs w:val="24"/>
        </w:rPr>
        <w:t xml:space="preserve"> году, дополнить пунктом 3 следующего содержания:</w:t>
      </w:r>
    </w:p>
    <w:p w14:paraId="37106A99" w14:textId="79097B0B" w:rsidR="00E85495" w:rsidRPr="00BA2ABD" w:rsidRDefault="00C91F1F">
      <w:pPr>
        <w:pStyle w:val="a9"/>
        <w:widowControl/>
        <w:tabs>
          <w:tab w:val="left" w:pos="510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4945" w:type="pct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2353"/>
        <w:gridCol w:w="1843"/>
        <w:gridCol w:w="2372"/>
        <w:gridCol w:w="1135"/>
        <w:gridCol w:w="1282"/>
      </w:tblGrid>
      <w:tr w:rsidR="00E85495" w14:paraId="0196C693" w14:textId="77777777" w:rsidTr="00F77568">
        <w:trPr>
          <w:trHeight w:val="1508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418F" w14:textId="13E91DC0" w:rsidR="00E85495" w:rsidRDefault="00FE6C26">
            <w:pPr>
              <w:widowControl/>
              <w:overflowPunct/>
              <w:autoSpaceDE/>
              <w:autoSpaceDN/>
              <w:adjustRightInd/>
              <w:ind w:left="-120" w:right="-11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B37D" w14:textId="3E4291A4" w:rsidR="00E85495" w:rsidRDefault="00E00CAF" w:rsidP="007C336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Кемеровская </w:t>
            </w:r>
            <w:r w:rsidR="00E66BD1" w:rsidRPr="00FF73E6">
              <w:rPr>
                <w:sz w:val="24"/>
                <w:szCs w:val="24"/>
              </w:rPr>
              <w:t xml:space="preserve">область, г. Мыски, </w:t>
            </w:r>
            <w:r>
              <w:rPr>
                <w:sz w:val="24"/>
                <w:szCs w:val="24"/>
              </w:rPr>
              <w:t xml:space="preserve">ул. Мира,  д. 3, пом. </w:t>
            </w:r>
            <w:r w:rsidR="00E66BD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8026" w14:textId="3EB0545F" w:rsidR="00E85495" w:rsidRDefault="00E66BD1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947A5A">
              <w:rPr>
                <w:sz w:val="24"/>
                <w:szCs w:val="24"/>
              </w:rPr>
              <w:t>ежилое помещение, этаж 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13DD" w14:textId="77777777" w:rsidR="00E66BD1" w:rsidRPr="00947A5A" w:rsidRDefault="00E66BD1" w:rsidP="00E66BD1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47A5A">
              <w:rPr>
                <w:sz w:val="24"/>
                <w:szCs w:val="24"/>
              </w:rPr>
              <w:t>346,1 кв.м.</w:t>
            </w:r>
          </w:p>
          <w:p w14:paraId="4D585E33" w14:textId="3FA7CC8B" w:rsidR="00E85495" w:rsidRDefault="00E66BD1" w:rsidP="00E66BD1">
            <w:pPr>
              <w:widowControl/>
              <w:overflowPunct/>
              <w:autoSpaceDE/>
              <w:autoSpaceDN/>
              <w:adjustRightInd/>
              <w:ind w:rightChars="-37" w:right="-74"/>
              <w:jc w:val="center"/>
              <w:textAlignment w:val="auto"/>
              <w:rPr>
                <w:sz w:val="24"/>
                <w:szCs w:val="24"/>
              </w:rPr>
            </w:pPr>
            <w:r w:rsidRPr="00947A5A">
              <w:rPr>
                <w:sz w:val="24"/>
                <w:szCs w:val="24"/>
              </w:rPr>
              <w:t>42:2960103001:3348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CAF" w14:textId="77777777" w:rsidR="00E85495" w:rsidRDefault="00E85495">
            <w:pPr>
              <w:rPr>
                <w:sz w:val="24"/>
                <w:szCs w:val="24"/>
              </w:rPr>
            </w:pPr>
          </w:p>
          <w:p w14:paraId="17478D78" w14:textId="77777777" w:rsidR="00E85495" w:rsidRDefault="00E85495">
            <w:pPr>
              <w:rPr>
                <w:sz w:val="24"/>
                <w:szCs w:val="24"/>
              </w:rPr>
            </w:pPr>
          </w:p>
          <w:p w14:paraId="2F0AEA8B" w14:textId="77777777" w:rsidR="00E85495" w:rsidRDefault="00FE6C26">
            <w:pPr>
              <w:tabs>
                <w:tab w:val="left" w:pos="1000"/>
              </w:tabs>
              <w:ind w:leftChars="-100" w:left="-200" w:firstLineChars="83" w:firstLine="1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7F1" w14:textId="77777777" w:rsidR="00E85495" w:rsidRPr="00E00CAF" w:rsidRDefault="00E85495">
            <w:pPr>
              <w:ind w:hanging="100"/>
              <w:jc w:val="center"/>
              <w:rPr>
                <w:sz w:val="24"/>
                <w:szCs w:val="24"/>
              </w:rPr>
            </w:pPr>
          </w:p>
          <w:p w14:paraId="093BB367" w14:textId="1657BCA7" w:rsidR="00F24480" w:rsidRPr="00E00CAF" w:rsidRDefault="00FE6C26" w:rsidP="00F24480">
            <w:pPr>
              <w:ind w:hanging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  <w:p w14:paraId="525E2AA4" w14:textId="77777777" w:rsidR="00E85495" w:rsidRDefault="00FE6C26">
            <w:pPr>
              <w:ind w:hanging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полугодие</w:t>
            </w:r>
          </w:p>
        </w:tc>
      </w:tr>
    </w:tbl>
    <w:p w14:paraId="104CA596" w14:textId="77777777" w:rsidR="00E85495" w:rsidRDefault="00FE6C26">
      <w:pPr>
        <w:widowControl/>
        <w:overflowPunct/>
        <w:jc w:val="right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».</w:t>
      </w:r>
    </w:p>
    <w:p w14:paraId="67791719" w14:textId="77777777" w:rsidR="00E85495" w:rsidRPr="00BA2ABD" w:rsidRDefault="00FE6C26">
      <w:pPr>
        <w:pStyle w:val="ad"/>
        <w:spacing w:before="0" w:beforeAutospacing="0" w:after="0" w:afterAutospacing="0"/>
        <w:ind w:firstLineChars="250" w:firstLine="600"/>
        <w:jc w:val="both"/>
      </w:pPr>
      <w:r w:rsidRPr="00BA2ABD">
        <w:lastRenderedPageBreak/>
        <w:t>2. Настоящее решение направить главе Мысковского городского округа для подписания и обнародования в установленном порядке.</w:t>
      </w:r>
    </w:p>
    <w:p w14:paraId="2B781AD9" w14:textId="77777777" w:rsidR="00E85495" w:rsidRPr="00BA2ABD" w:rsidRDefault="00FE6C26">
      <w:pPr>
        <w:pStyle w:val="ad"/>
        <w:spacing w:before="0" w:beforeAutospacing="0" w:after="0" w:afterAutospacing="0"/>
        <w:ind w:firstLineChars="250" w:firstLine="600"/>
        <w:jc w:val="both"/>
      </w:pPr>
      <w:r w:rsidRPr="00BA2ABD">
        <w:t>3. Настоящее решение вступает в силу на следующий день после его официального обнародования.</w:t>
      </w:r>
    </w:p>
    <w:p w14:paraId="39AAC342" w14:textId="77777777" w:rsidR="00E85495" w:rsidRPr="00BA2ABD" w:rsidRDefault="00FE6C26">
      <w:pPr>
        <w:ind w:firstLineChars="250" w:firstLine="600"/>
        <w:jc w:val="both"/>
        <w:rPr>
          <w:sz w:val="24"/>
          <w:szCs w:val="24"/>
        </w:rPr>
      </w:pPr>
      <w:r w:rsidRPr="00BA2ABD">
        <w:rPr>
          <w:sz w:val="24"/>
          <w:szCs w:val="24"/>
        </w:rPr>
        <w:t>4. Контроль за исполнением настоящего решения возложить на комитет Совета народных депутатов Мысковского городского округа по развитию экономики, бюджету, налогам и финансам, администрацию Мысковского городского округа.</w:t>
      </w:r>
    </w:p>
    <w:p w14:paraId="67119F4E" w14:textId="77777777" w:rsidR="00E85495" w:rsidRPr="00BA2ABD" w:rsidRDefault="00E85495">
      <w:pPr>
        <w:jc w:val="both"/>
        <w:rPr>
          <w:b/>
          <w:sz w:val="24"/>
          <w:szCs w:val="24"/>
        </w:rPr>
      </w:pPr>
    </w:p>
    <w:p w14:paraId="2A19557E" w14:textId="77777777" w:rsidR="00E85495" w:rsidRDefault="00E85495">
      <w:pPr>
        <w:jc w:val="both"/>
        <w:rPr>
          <w:b/>
          <w:sz w:val="24"/>
          <w:szCs w:val="24"/>
        </w:rPr>
      </w:pPr>
    </w:p>
    <w:p w14:paraId="52B81629" w14:textId="77777777" w:rsidR="00EF6B29" w:rsidRPr="00BA2ABD" w:rsidRDefault="00EF6B29">
      <w:pPr>
        <w:jc w:val="both"/>
        <w:rPr>
          <w:b/>
          <w:sz w:val="24"/>
          <w:szCs w:val="24"/>
        </w:rPr>
      </w:pPr>
    </w:p>
    <w:p w14:paraId="28F19AAB" w14:textId="77777777" w:rsidR="00E85495" w:rsidRPr="00BA2ABD" w:rsidRDefault="00FE6C26">
      <w:pPr>
        <w:jc w:val="both"/>
        <w:rPr>
          <w:b/>
          <w:sz w:val="24"/>
          <w:szCs w:val="24"/>
        </w:rPr>
      </w:pPr>
      <w:r w:rsidRPr="00BA2ABD">
        <w:rPr>
          <w:b/>
          <w:sz w:val="24"/>
          <w:szCs w:val="24"/>
        </w:rPr>
        <w:t xml:space="preserve">Председатель Совета народных депутатов </w:t>
      </w:r>
    </w:p>
    <w:p w14:paraId="57C74811" w14:textId="222090D2" w:rsidR="00E85495" w:rsidRPr="00BA2ABD" w:rsidRDefault="00FE6C26">
      <w:pPr>
        <w:jc w:val="both"/>
        <w:rPr>
          <w:b/>
          <w:sz w:val="24"/>
          <w:szCs w:val="24"/>
        </w:rPr>
      </w:pPr>
      <w:r w:rsidRPr="00BA2ABD">
        <w:rPr>
          <w:b/>
          <w:sz w:val="24"/>
          <w:szCs w:val="24"/>
        </w:rPr>
        <w:t xml:space="preserve">Мысковского городского округа           </w:t>
      </w:r>
      <w:r w:rsidRPr="00BA2ABD">
        <w:rPr>
          <w:b/>
          <w:sz w:val="24"/>
          <w:szCs w:val="24"/>
        </w:rPr>
        <w:tab/>
        <w:t xml:space="preserve"> </w:t>
      </w:r>
      <w:r w:rsidRPr="00BA2ABD">
        <w:rPr>
          <w:b/>
          <w:sz w:val="24"/>
          <w:szCs w:val="24"/>
        </w:rPr>
        <w:tab/>
      </w:r>
      <w:r w:rsidRPr="00BA2ABD">
        <w:rPr>
          <w:b/>
          <w:sz w:val="24"/>
          <w:szCs w:val="24"/>
        </w:rPr>
        <w:tab/>
      </w:r>
      <w:r w:rsidRPr="00BA2ABD">
        <w:rPr>
          <w:b/>
          <w:sz w:val="24"/>
          <w:szCs w:val="24"/>
        </w:rPr>
        <w:tab/>
      </w:r>
      <w:r w:rsidRPr="00BA2ABD">
        <w:rPr>
          <w:b/>
          <w:sz w:val="24"/>
          <w:szCs w:val="24"/>
        </w:rPr>
        <w:tab/>
        <w:t xml:space="preserve"> </w:t>
      </w:r>
      <w:r w:rsidR="00924F9A">
        <w:rPr>
          <w:b/>
          <w:sz w:val="24"/>
          <w:szCs w:val="24"/>
        </w:rPr>
        <w:t xml:space="preserve">        </w:t>
      </w:r>
      <w:r w:rsidRPr="00BA2ABD">
        <w:rPr>
          <w:b/>
          <w:sz w:val="24"/>
          <w:szCs w:val="24"/>
        </w:rPr>
        <w:t xml:space="preserve"> А.Б. Архипов</w:t>
      </w:r>
    </w:p>
    <w:p w14:paraId="1324ABFD" w14:textId="77777777" w:rsidR="00E85495" w:rsidRPr="00BA2ABD" w:rsidRDefault="00E85495">
      <w:pPr>
        <w:jc w:val="both"/>
        <w:rPr>
          <w:b/>
          <w:sz w:val="24"/>
          <w:szCs w:val="24"/>
        </w:rPr>
      </w:pPr>
    </w:p>
    <w:p w14:paraId="00E6CD66" w14:textId="77777777" w:rsidR="00E85495" w:rsidRPr="00BA2ABD" w:rsidRDefault="00E85495">
      <w:pPr>
        <w:jc w:val="both"/>
        <w:rPr>
          <w:b/>
          <w:sz w:val="24"/>
          <w:szCs w:val="24"/>
        </w:rPr>
      </w:pPr>
    </w:p>
    <w:p w14:paraId="31627648" w14:textId="28DAD3D7" w:rsidR="00E85495" w:rsidRPr="00BA2ABD" w:rsidRDefault="00FE6C26">
      <w:pPr>
        <w:tabs>
          <w:tab w:val="left" w:pos="7500"/>
        </w:tabs>
        <w:rPr>
          <w:b/>
          <w:sz w:val="24"/>
          <w:szCs w:val="24"/>
        </w:rPr>
      </w:pPr>
      <w:r w:rsidRPr="00BA2ABD">
        <w:rPr>
          <w:b/>
          <w:sz w:val="24"/>
          <w:szCs w:val="24"/>
        </w:rPr>
        <w:t xml:space="preserve">Глава Мысковского городского округа                                       </w:t>
      </w:r>
      <w:r w:rsidR="00924F9A">
        <w:rPr>
          <w:b/>
          <w:sz w:val="24"/>
          <w:szCs w:val="24"/>
        </w:rPr>
        <w:t xml:space="preserve">       </w:t>
      </w:r>
      <w:r w:rsidRPr="00BA2ABD">
        <w:rPr>
          <w:b/>
          <w:sz w:val="24"/>
          <w:szCs w:val="24"/>
        </w:rPr>
        <w:t xml:space="preserve">           Е.В.</w:t>
      </w:r>
      <w:r w:rsidR="00760BDD" w:rsidRPr="00BA2ABD">
        <w:rPr>
          <w:b/>
          <w:sz w:val="24"/>
          <w:szCs w:val="24"/>
        </w:rPr>
        <w:t xml:space="preserve"> </w:t>
      </w:r>
      <w:r w:rsidRPr="00BA2ABD">
        <w:rPr>
          <w:b/>
          <w:sz w:val="24"/>
          <w:szCs w:val="24"/>
        </w:rPr>
        <w:t>Тимофеев</w:t>
      </w:r>
    </w:p>
    <w:p w14:paraId="296072CA" w14:textId="77777777" w:rsidR="00E85495" w:rsidRPr="00AE69FB" w:rsidRDefault="00E85495">
      <w:pPr>
        <w:tabs>
          <w:tab w:val="left" w:pos="7500"/>
        </w:tabs>
        <w:rPr>
          <w:b/>
          <w:sz w:val="26"/>
          <w:szCs w:val="26"/>
        </w:rPr>
      </w:pPr>
    </w:p>
    <w:p w14:paraId="74206B0F" w14:textId="77777777" w:rsidR="00E85495" w:rsidRPr="00AE69FB" w:rsidRDefault="00E85495">
      <w:pPr>
        <w:jc w:val="center"/>
        <w:rPr>
          <w:b/>
          <w:bCs/>
          <w:sz w:val="26"/>
          <w:szCs w:val="26"/>
        </w:rPr>
      </w:pPr>
    </w:p>
    <w:p w14:paraId="1AB8256F" w14:textId="77777777" w:rsidR="00E85495" w:rsidRPr="00AE69FB" w:rsidRDefault="00E85495">
      <w:pPr>
        <w:jc w:val="center"/>
        <w:rPr>
          <w:b/>
          <w:bCs/>
          <w:sz w:val="26"/>
          <w:szCs w:val="26"/>
        </w:rPr>
      </w:pPr>
    </w:p>
    <w:p w14:paraId="2580E2AD" w14:textId="77777777" w:rsidR="00E85495" w:rsidRPr="00AE69FB" w:rsidRDefault="00E85495">
      <w:pPr>
        <w:jc w:val="center"/>
        <w:rPr>
          <w:b/>
          <w:bCs/>
          <w:sz w:val="26"/>
          <w:szCs w:val="26"/>
        </w:rPr>
      </w:pPr>
    </w:p>
    <w:p w14:paraId="5C84C809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6CFADC28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6EDCD108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284C0C54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0881C610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75981B97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67677081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0654006D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5FA0F6DD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3D2B6F00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464E305C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40A21FB3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26A6ED8C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6CF3CD54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4BD785DC" w14:textId="77777777" w:rsidR="00F77568" w:rsidRDefault="00F77568">
      <w:pPr>
        <w:jc w:val="center"/>
        <w:rPr>
          <w:b/>
          <w:bCs/>
          <w:sz w:val="26"/>
          <w:szCs w:val="26"/>
        </w:rPr>
      </w:pPr>
    </w:p>
    <w:p w14:paraId="2CC75E4E" w14:textId="77777777" w:rsidR="00F77568" w:rsidRDefault="00F77568">
      <w:pPr>
        <w:jc w:val="center"/>
        <w:rPr>
          <w:b/>
          <w:bCs/>
          <w:sz w:val="26"/>
          <w:szCs w:val="26"/>
        </w:rPr>
      </w:pPr>
    </w:p>
    <w:p w14:paraId="11714B25" w14:textId="77777777" w:rsidR="00F77568" w:rsidRDefault="00F77568">
      <w:pPr>
        <w:jc w:val="center"/>
        <w:rPr>
          <w:b/>
          <w:bCs/>
          <w:sz w:val="26"/>
          <w:szCs w:val="26"/>
        </w:rPr>
      </w:pPr>
    </w:p>
    <w:p w14:paraId="72A4E30A" w14:textId="77777777" w:rsidR="00F77568" w:rsidRDefault="00F77568">
      <w:pPr>
        <w:jc w:val="center"/>
        <w:rPr>
          <w:b/>
          <w:bCs/>
          <w:sz w:val="26"/>
          <w:szCs w:val="26"/>
        </w:rPr>
      </w:pPr>
    </w:p>
    <w:p w14:paraId="2FA0A0CA" w14:textId="77777777" w:rsidR="00F77568" w:rsidRDefault="00F77568">
      <w:pPr>
        <w:jc w:val="center"/>
        <w:rPr>
          <w:b/>
          <w:bCs/>
          <w:sz w:val="26"/>
          <w:szCs w:val="26"/>
        </w:rPr>
      </w:pPr>
    </w:p>
    <w:p w14:paraId="36CBD69A" w14:textId="77777777" w:rsidR="00F77568" w:rsidRDefault="00F77568">
      <w:pPr>
        <w:jc w:val="center"/>
        <w:rPr>
          <w:b/>
          <w:bCs/>
          <w:sz w:val="26"/>
          <w:szCs w:val="26"/>
        </w:rPr>
      </w:pPr>
    </w:p>
    <w:p w14:paraId="789D3921" w14:textId="77777777" w:rsidR="00F77568" w:rsidRDefault="00F77568">
      <w:pPr>
        <w:jc w:val="center"/>
        <w:rPr>
          <w:b/>
          <w:bCs/>
          <w:sz w:val="26"/>
          <w:szCs w:val="26"/>
        </w:rPr>
      </w:pPr>
    </w:p>
    <w:p w14:paraId="4EDAA521" w14:textId="77777777" w:rsidR="00BA2ABD" w:rsidRDefault="00BA2ABD">
      <w:pPr>
        <w:jc w:val="center"/>
        <w:rPr>
          <w:b/>
          <w:bCs/>
          <w:sz w:val="26"/>
          <w:szCs w:val="26"/>
        </w:rPr>
      </w:pPr>
    </w:p>
    <w:p w14:paraId="0644970D" w14:textId="77777777" w:rsidR="00BA2ABD" w:rsidRDefault="00BA2ABD">
      <w:pPr>
        <w:jc w:val="center"/>
        <w:rPr>
          <w:b/>
          <w:bCs/>
          <w:sz w:val="26"/>
          <w:szCs w:val="26"/>
        </w:rPr>
      </w:pPr>
    </w:p>
    <w:p w14:paraId="6018F591" w14:textId="77777777" w:rsidR="00E85495" w:rsidRDefault="00E85495">
      <w:pPr>
        <w:jc w:val="center"/>
        <w:rPr>
          <w:b/>
          <w:bCs/>
          <w:sz w:val="26"/>
          <w:szCs w:val="26"/>
        </w:rPr>
      </w:pPr>
    </w:p>
    <w:p w14:paraId="6AAA32D2" w14:textId="77777777" w:rsidR="00AE69FB" w:rsidRDefault="00AE69FB">
      <w:pPr>
        <w:jc w:val="center"/>
        <w:rPr>
          <w:b/>
          <w:bCs/>
          <w:sz w:val="26"/>
          <w:szCs w:val="26"/>
        </w:rPr>
      </w:pPr>
    </w:p>
    <w:p w14:paraId="153BFEED" w14:textId="577CD2A7" w:rsidR="00E85495" w:rsidRDefault="00FE6C2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ПОЯСНИТЕЛЬНАЯ ЗАПИСКА</w:t>
      </w:r>
    </w:p>
    <w:p w14:paraId="2D9487F9" w14:textId="1BC7DCD1" w:rsidR="00AA6039" w:rsidRPr="00171CE1" w:rsidRDefault="00AA6039" w:rsidP="00AA6039">
      <w:pPr>
        <w:jc w:val="center"/>
        <w:rPr>
          <w:b/>
          <w:sz w:val="26"/>
          <w:szCs w:val="26"/>
        </w:rPr>
      </w:pPr>
      <w:r w:rsidRPr="00171CE1">
        <w:rPr>
          <w:b/>
          <w:bCs/>
          <w:sz w:val="26"/>
          <w:szCs w:val="26"/>
        </w:rPr>
        <w:t>к проекту решения «</w:t>
      </w:r>
      <w:r w:rsidRPr="00171CE1">
        <w:rPr>
          <w:b/>
          <w:sz w:val="26"/>
          <w:szCs w:val="26"/>
        </w:rPr>
        <w:t>О внесении изменений в решение Совета народных депутатов Мысковского городского округа от 01.10.2025 № 53-н «Об утверждении прогнозного плана (программы) приватизации муниципального имущества Мысковского городского округа на 2026 год»</w:t>
      </w:r>
    </w:p>
    <w:p w14:paraId="1F654010" w14:textId="77777777" w:rsidR="00E85495" w:rsidRPr="00171CE1" w:rsidRDefault="00E85495">
      <w:pPr>
        <w:jc w:val="center"/>
        <w:rPr>
          <w:sz w:val="26"/>
          <w:szCs w:val="26"/>
        </w:rPr>
      </w:pPr>
    </w:p>
    <w:p w14:paraId="6882851A" w14:textId="11D49C47" w:rsidR="00AA6039" w:rsidRPr="00171CE1" w:rsidRDefault="00AA6039" w:rsidP="00AA6039">
      <w:pPr>
        <w:ind w:firstLine="567"/>
        <w:jc w:val="both"/>
        <w:rPr>
          <w:sz w:val="26"/>
          <w:szCs w:val="26"/>
        </w:rPr>
      </w:pPr>
      <w:r w:rsidRPr="00171CE1">
        <w:rPr>
          <w:sz w:val="26"/>
          <w:szCs w:val="26"/>
        </w:rPr>
        <w:lastRenderedPageBreak/>
        <w:t xml:space="preserve">Проект решения о внесении изменений в решение Совета народных депутатов Мысковского городского округа в прогнозный план (программу) приватизации муниципального имущества на 2026 год подготовлен в соответствии </w:t>
      </w:r>
      <w:r w:rsidRPr="00171CE1">
        <w:rPr>
          <w:rFonts w:eastAsia="SimSun"/>
          <w:sz w:val="26"/>
          <w:szCs w:val="26"/>
        </w:rPr>
        <w:t xml:space="preserve">с </w:t>
      </w:r>
      <w:hyperlink r:id="rId13" w:history="1">
        <w:r w:rsidRPr="00171CE1">
          <w:rPr>
            <w:rFonts w:eastAsia="SimSun"/>
            <w:sz w:val="26"/>
            <w:szCs w:val="26"/>
          </w:rPr>
          <w:t>пунктом 4 части 1 статьи 32</w:t>
        </w:r>
      </w:hyperlink>
      <w:r w:rsidRPr="00171CE1">
        <w:rPr>
          <w:rFonts w:eastAsia="SimSun"/>
          <w:sz w:val="26"/>
          <w:szCs w:val="26"/>
        </w:rPr>
        <w:t xml:space="preserve"> и </w:t>
      </w:r>
      <w:hyperlink r:id="rId14" w:history="1">
        <w:r w:rsidRPr="00171CE1">
          <w:rPr>
            <w:rFonts w:eastAsia="SimSun"/>
            <w:sz w:val="26"/>
            <w:szCs w:val="26"/>
          </w:rPr>
          <w:t>стать</w:t>
        </w:r>
        <w:r w:rsidR="003A2FDA">
          <w:rPr>
            <w:rFonts w:eastAsia="SimSun"/>
            <w:sz w:val="26"/>
            <w:szCs w:val="26"/>
          </w:rPr>
          <w:t>ё</w:t>
        </w:r>
        <w:r w:rsidRPr="00171CE1">
          <w:rPr>
            <w:rFonts w:eastAsia="SimSun"/>
            <w:sz w:val="26"/>
            <w:szCs w:val="26"/>
          </w:rPr>
          <w:t>й 64</w:t>
        </w:r>
      </w:hyperlink>
      <w:r w:rsidRPr="00171CE1">
        <w:rPr>
          <w:rFonts w:eastAsia="SimSun"/>
          <w:sz w:val="26"/>
          <w:szCs w:val="26"/>
        </w:rPr>
        <w:t xml:space="preserve">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171CE1">
        <w:rPr>
          <w:sz w:val="26"/>
          <w:szCs w:val="26"/>
        </w:rPr>
        <w:t>, Федеральным законом от 21.12.2001 № 178-ФЗ «О приватизации государственного и муниципального имущества», руководствуясь пунктом 29 части 2 статьи 32 и частью 3 статьи 61 Устава Мысковского городского округа, под</w:t>
      </w:r>
      <w:r w:rsidRPr="00171CE1">
        <w:rPr>
          <w:color w:val="000000"/>
          <w:sz w:val="26"/>
          <w:szCs w:val="26"/>
        </w:rPr>
        <w:t>пунктом 3 пункта 2.1</w:t>
      </w:r>
      <w:r w:rsidRPr="00171CE1">
        <w:rPr>
          <w:sz w:val="26"/>
          <w:szCs w:val="26"/>
        </w:rPr>
        <w:t xml:space="preserve"> Положения о приватизации муниципального имущества на территории Мысковского городского округа, утвержденного решением Совета народных депутатов Мысковского городского округа от 18.03.2020 № 16-н.</w:t>
      </w:r>
    </w:p>
    <w:p w14:paraId="5A05FFE7" w14:textId="77777777" w:rsidR="000D2EE5" w:rsidRPr="00171CE1" w:rsidRDefault="000D2EE5" w:rsidP="000D2EE5">
      <w:pPr>
        <w:ind w:firstLine="567"/>
        <w:jc w:val="both"/>
        <w:rPr>
          <w:sz w:val="26"/>
          <w:szCs w:val="26"/>
        </w:rPr>
      </w:pPr>
      <w:r w:rsidRPr="00171CE1">
        <w:rPr>
          <w:sz w:val="26"/>
          <w:szCs w:val="26"/>
        </w:rPr>
        <w:t>Основной целью реализации прогнозного плана (программы) приватизации муниципального имущества Мысковского городского округа в 2026 году является повышение эффективности управления муниципальным имуществом, не задействованного в обеспечении муниципальных нужд Мысковского городского округа.</w:t>
      </w:r>
    </w:p>
    <w:p w14:paraId="416B4E77" w14:textId="69A6CEFA" w:rsidR="000D2EE5" w:rsidRPr="00171CE1" w:rsidRDefault="00E8016C" w:rsidP="000D2EE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Включить в </w:t>
      </w:r>
      <w:r w:rsidRPr="00171CE1">
        <w:rPr>
          <w:sz w:val="26"/>
          <w:szCs w:val="26"/>
        </w:rPr>
        <w:t>прогнозны</w:t>
      </w:r>
      <w:r>
        <w:rPr>
          <w:sz w:val="26"/>
          <w:szCs w:val="26"/>
        </w:rPr>
        <w:t>й</w:t>
      </w:r>
      <w:r w:rsidRPr="00171CE1">
        <w:rPr>
          <w:sz w:val="26"/>
          <w:szCs w:val="26"/>
        </w:rPr>
        <w:t xml:space="preserve"> план</w:t>
      </w:r>
      <w:r>
        <w:rPr>
          <w:sz w:val="26"/>
          <w:szCs w:val="26"/>
        </w:rPr>
        <w:t xml:space="preserve"> </w:t>
      </w:r>
      <w:r w:rsidRPr="00171CE1">
        <w:rPr>
          <w:sz w:val="26"/>
          <w:szCs w:val="26"/>
        </w:rPr>
        <w:t>приватизации муниципального имущества на 2026 год</w:t>
      </w:r>
      <w:r w:rsidR="000D2EE5" w:rsidRPr="00171CE1">
        <w:rPr>
          <w:sz w:val="26"/>
          <w:szCs w:val="26"/>
        </w:rPr>
        <w:t xml:space="preserve"> </w:t>
      </w:r>
      <w:r>
        <w:rPr>
          <w:sz w:val="26"/>
          <w:szCs w:val="26"/>
        </w:rPr>
        <w:t>один</w:t>
      </w:r>
      <w:r w:rsidR="000D2EE5" w:rsidRPr="00171CE1">
        <w:rPr>
          <w:sz w:val="26"/>
          <w:szCs w:val="26"/>
        </w:rPr>
        <w:t xml:space="preserve"> объект нежилое помещение недвижимого муниципального имущества, а именно:</w:t>
      </w:r>
    </w:p>
    <w:p w14:paraId="3303E67D" w14:textId="762DB25B" w:rsidR="000B3982" w:rsidRPr="00171CE1" w:rsidRDefault="000B3982" w:rsidP="00060D7C">
      <w:pPr>
        <w:ind w:firstLine="567"/>
        <w:contextualSpacing/>
        <w:jc w:val="both"/>
        <w:rPr>
          <w:sz w:val="26"/>
          <w:szCs w:val="26"/>
        </w:rPr>
      </w:pPr>
      <w:r w:rsidRPr="00171CE1">
        <w:rPr>
          <w:sz w:val="26"/>
          <w:szCs w:val="26"/>
        </w:rPr>
        <w:t xml:space="preserve">- </w:t>
      </w:r>
      <w:r w:rsidR="00973DF6" w:rsidRPr="00171CE1">
        <w:rPr>
          <w:sz w:val="26"/>
          <w:szCs w:val="26"/>
        </w:rPr>
        <w:t xml:space="preserve">в жилом 3-х этажном здании </w:t>
      </w:r>
      <w:r w:rsidR="000D2EE5" w:rsidRPr="00171CE1">
        <w:rPr>
          <w:sz w:val="26"/>
          <w:szCs w:val="26"/>
        </w:rPr>
        <w:t>нежилое помещение</w:t>
      </w:r>
      <w:r w:rsidR="00960499" w:rsidRPr="00171CE1">
        <w:rPr>
          <w:sz w:val="26"/>
          <w:szCs w:val="26"/>
        </w:rPr>
        <w:t xml:space="preserve"> на первом этаже,</w:t>
      </w:r>
      <w:r w:rsidR="00060D7C" w:rsidRPr="00171CE1">
        <w:rPr>
          <w:sz w:val="26"/>
          <w:szCs w:val="26"/>
        </w:rPr>
        <w:t xml:space="preserve"> </w:t>
      </w:r>
      <w:r w:rsidR="007D5465" w:rsidRPr="00171CE1">
        <w:rPr>
          <w:sz w:val="26"/>
          <w:szCs w:val="26"/>
        </w:rPr>
        <w:t xml:space="preserve">общей площадью </w:t>
      </w:r>
      <w:r w:rsidR="00960499" w:rsidRPr="00171CE1">
        <w:rPr>
          <w:sz w:val="26"/>
          <w:szCs w:val="26"/>
        </w:rPr>
        <w:t>346,1</w:t>
      </w:r>
      <w:r w:rsidR="007D5465" w:rsidRPr="00171CE1">
        <w:rPr>
          <w:sz w:val="26"/>
          <w:szCs w:val="26"/>
        </w:rPr>
        <w:t xml:space="preserve"> кв.м.</w:t>
      </w:r>
      <w:r w:rsidR="00793D4B" w:rsidRPr="00171CE1">
        <w:rPr>
          <w:sz w:val="26"/>
          <w:szCs w:val="26"/>
        </w:rPr>
        <w:t xml:space="preserve">, </w:t>
      </w:r>
      <w:r w:rsidR="007D5465" w:rsidRPr="00171CE1">
        <w:rPr>
          <w:sz w:val="26"/>
          <w:szCs w:val="26"/>
        </w:rPr>
        <w:t>кадастровы</w:t>
      </w:r>
      <w:r w:rsidR="00793D4B" w:rsidRPr="00171CE1">
        <w:rPr>
          <w:sz w:val="26"/>
          <w:szCs w:val="26"/>
        </w:rPr>
        <w:t>й</w:t>
      </w:r>
      <w:r w:rsidR="007D5465" w:rsidRPr="00171CE1">
        <w:rPr>
          <w:sz w:val="26"/>
          <w:szCs w:val="26"/>
        </w:rPr>
        <w:t xml:space="preserve"> номер </w:t>
      </w:r>
      <w:r w:rsidR="00960499" w:rsidRPr="00171CE1">
        <w:rPr>
          <w:sz w:val="26"/>
          <w:szCs w:val="26"/>
        </w:rPr>
        <w:t>42:2960103001:3348</w:t>
      </w:r>
      <w:r w:rsidR="00793D4B" w:rsidRPr="00171CE1">
        <w:rPr>
          <w:sz w:val="26"/>
          <w:szCs w:val="26"/>
        </w:rPr>
        <w:t>,</w:t>
      </w:r>
      <w:r w:rsidR="007D5465" w:rsidRPr="00171CE1">
        <w:rPr>
          <w:sz w:val="26"/>
          <w:szCs w:val="26"/>
        </w:rPr>
        <w:t xml:space="preserve"> </w:t>
      </w:r>
      <w:r w:rsidRPr="00171CE1">
        <w:rPr>
          <w:sz w:val="26"/>
          <w:szCs w:val="26"/>
        </w:rPr>
        <w:t>расположенное</w:t>
      </w:r>
      <w:r w:rsidR="001F6966" w:rsidRPr="00171CE1">
        <w:rPr>
          <w:sz w:val="26"/>
          <w:szCs w:val="26"/>
        </w:rPr>
        <w:t xml:space="preserve"> </w:t>
      </w:r>
      <w:r w:rsidRPr="00171CE1">
        <w:rPr>
          <w:sz w:val="26"/>
          <w:szCs w:val="26"/>
        </w:rPr>
        <w:t>по адресу: г.</w:t>
      </w:r>
      <w:r w:rsidR="00F57E85" w:rsidRPr="00171CE1">
        <w:rPr>
          <w:sz w:val="26"/>
          <w:szCs w:val="26"/>
        </w:rPr>
        <w:t xml:space="preserve"> </w:t>
      </w:r>
      <w:r w:rsidRPr="00171CE1">
        <w:rPr>
          <w:sz w:val="26"/>
          <w:szCs w:val="26"/>
        </w:rPr>
        <w:t xml:space="preserve">Мыски, </w:t>
      </w:r>
      <w:r w:rsidR="00960499" w:rsidRPr="00171CE1">
        <w:rPr>
          <w:sz w:val="26"/>
          <w:szCs w:val="26"/>
        </w:rPr>
        <w:t>ул. Мира, д. 3, помещение 1</w:t>
      </w:r>
      <w:r w:rsidR="00060D7C" w:rsidRPr="00171CE1">
        <w:rPr>
          <w:sz w:val="26"/>
          <w:szCs w:val="26"/>
        </w:rPr>
        <w:t>.</w:t>
      </w:r>
    </w:p>
    <w:p w14:paraId="37AE2439" w14:textId="4B37AF98" w:rsidR="00FA3B4F" w:rsidRPr="00171CE1" w:rsidRDefault="00FA3B4F" w:rsidP="00FA3B4F">
      <w:pPr>
        <w:ind w:firstLine="567"/>
        <w:contextualSpacing/>
        <w:jc w:val="both"/>
        <w:rPr>
          <w:sz w:val="26"/>
          <w:szCs w:val="26"/>
        </w:rPr>
      </w:pPr>
      <w:r w:rsidRPr="00171CE1">
        <w:rPr>
          <w:sz w:val="26"/>
          <w:szCs w:val="26"/>
        </w:rPr>
        <w:t>Данн</w:t>
      </w:r>
      <w:r w:rsidR="00973DF6" w:rsidRPr="00171CE1">
        <w:rPr>
          <w:sz w:val="26"/>
          <w:szCs w:val="26"/>
        </w:rPr>
        <w:t>ое</w:t>
      </w:r>
      <w:r w:rsidR="00F57E85" w:rsidRPr="00171CE1">
        <w:rPr>
          <w:sz w:val="26"/>
          <w:szCs w:val="26"/>
        </w:rPr>
        <w:t xml:space="preserve"> </w:t>
      </w:r>
      <w:r w:rsidR="00973DF6" w:rsidRPr="00171CE1">
        <w:rPr>
          <w:sz w:val="26"/>
          <w:szCs w:val="26"/>
        </w:rPr>
        <w:t>нежилое помещение</w:t>
      </w:r>
      <w:r w:rsidRPr="00171CE1">
        <w:rPr>
          <w:sz w:val="26"/>
          <w:szCs w:val="26"/>
        </w:rPr>
        <w:t xml:space="preserve"> не используется с </w:t>
      </w:r>
      <w:r w:rsidR="00AB406D" w:rsidRPr="00171CE1">
        <w:rPr>
          <w:sz w:val="26"/>
          <w:szCs w:val="26"/>
        </w:rPr>
        <w:t>декабря</w:t>
      </w:r>
      <w:r w:rsidRPr="00171CE1">
        <w:rPr>
          <w:sz w:val="26"/>
          <w:szCs w:val="26"/>
        </w:rPr>
        <w:t xml:space="preserve"> 20</w:t>
      </w:r>
      <w:r w:rsidR="00AB406D" w:rsidRPr="00171CE1">
        <w:rPr>
          <w:sz w:val="26"/>
          <w:szCs w:val="26"/>
        </w:rPr>
        <w:t>2</w:t>
      </w:r>
      <w:r w:rsidR="00973DF6" w:rsidRPr="00171CE1">
        <w:rPr>
          <w:sz w:val="26"/>
          <w:szCs w:val="26"/>
        </w:rPr>
        <w:t>2</w:t>
      </w:r>
      <w:r w:rsidRPr="00171CE1">
        <w:rPr>
          <w:sz w:val="26"/>
          <w:szCs w:val="26"/>
        </w:rPr>
        <w:t xml:space="preserve"> года.</w:t>
      </w:r>
    </w:p>
    <w:p w14:paraId="2EB07E3E" w14:textId="32583C4D" w:rsidR="000F7580" w:rsidRPr="00171CE1" w:rsidRDefault="000F7580" w:rsidP="000F7580">
      <w:pPr>
        <w:ind w:firstLine="567"/>
        <w:contextualSpacing/>
        <w:jc w:val="both"/>
        <w:rPr>
          <w:sz w:val="26"/>
          <w:szCs w:val="26"/>
        </w:rPr>
      </w:pPr>
      <w:r w:rsidRPr="00171CE1">
        <w:rPr>
          <w:sz w:val="26"/>
          <w:szCs w:val="26"/>
        </w:rPr>
        <w:t>В настоящее время данн</w:t>
      </w:r>
      <w:r w:rsidR="00AB406D" w:rsidRPr="00171CE1">
        <w:rPr>
          <w:sz w:val="26"/>
          <w:szCs w:val="26"/>
        </w:rPr>
        <w:t>ое</w:t>
      </w:r>
      <w:r w:rsidRPr="00171CE1">
        <w:rPr>
          <w:sz w:val="26"/>
          <w:szCs w:val="26"/>
        </w:rPr>
        <w:t xml:space="preserve"> </w:t>
      </w:r>
      <w:r w:rsidR="00AB406D" w:rsidRPr="00171CE1">
        <w:rPr>
          <w:sz w:val="26"/>
          <w:szCs w:val="26"/>
        </w:rPr>
        <w:t>нежилое помещение</w:t>
      </w:r>
      <w:r w:rsidR="00291FAC" w:rsidRPr="00171CE1">
        <w:rPr>
          <w:sz w:val="26"/>
          <w:szCs w:val="26"/>
        </w:rPr>
        <w:t xml:space="preserve"> </w:t>
      </w:r>
      <w:r w:rsidRPr="00171CE1">
        <w:rPr>
          <w:sz w:val="26"/>
          <w:szCs w:val="26"/>
        </w:rPr>
        <w:t>числится в казне Мысковского городского округа.</w:t>
      </w:r>
      <w:r w:rsidR="00291FAC" w:rsidRPr="00171CE1">
        <w:rPr>
          <w:sz w:val="26"/>
          <w:szCs w:val="26"/>
        </w:rPr>
        <w:t xml:space="preserve"> </w:t>
      </w:r>
    </w:p>
    <w:p w14:paraId="43E7DAB4" w14:textId="4AC3B01F" w:rsidR="00FA3B4F" w:rsidRPr="00171CE1" w:rsidRDefault="00FA3B4F" w:rsidP="00FA3B4F">
      <w:pPr>
        <w:ind w:firstLine="567"/>
        <w:contextualSpacing/>
        <w:jc w:val="both"/>
        <w:rPr>
          <w:sz w:val="26"/>
          <w:szCs w:val="26"/>
        </w:rPr>
      </w:pPr>
      <w:r w:rsidRPr="00171CE1">
        <w:rPr>
          <w:sz w:val="26"/>
          <w:szCs w:val="26"/>
        </w:rPr>
        <w:t xml:space="preserve">В целях </w:t>
      </w:r>
      <w:r w:rsidR="00793D4B" w:rsidRPr="00171CE1">
        <w:rPr>
          <w:sz w:val="26"/>
          <w:szCs w:val="26"/>
        </w:rPr>
        <w:t xml:space="preserve">сокращения затрат на содержание неликвидного имущества и получения </w:t>
      </w:r>
      <w:r w:rsidRPr="00171CE1">
        <w:rPr>
          <w:sz w:val="26"/>
          <w:szCs w:val="26"/>
        </w:rPr>
        <w:t xml:space="preserve">дохода в местный бюджет предлагается включить </w:t>
      </w:r>
      <w:r w:rsidR="00D12E0E">
        <w:rPr>
          <w:sz w:val="26"/>
          <w:szCs w:val="26"/>
        </w:rPr>
        <w:t>нежилое помещение</w:t>
      </w:r>
      <w:r w:rsidRPr="00171CE1">
        <w:rPr>
          <w:sz w:val="26"/>
          <w:szCs w:val="26"/>
        </w:rPr>
        <w:t xml:space="preserve"> в прогнозный план (программу) приватизации муниципального имущества Мысковского городского округа на 202</w:t>
      </w:r>
      <w:r w:rsidR="00AB406D" w:rsidRPr="00171CE1">
        <w:rPr>
          <w:sz w:val="26"/>
          <w:szCs w:val="26"/>
        </w:rPr>
        <w:t>6</w:t>
      </w:r>
      <w:r w:rsidRPr="00171CE1">
        <w:rPr>
          <w:sz w:val="26"/>
          <w:szCs w:val="26"/>
        </w:rPr>
        <w:t xml:space="preserve"> год.</w:t>
      </w:r>
    </w:p>
    <w:p w14:paraId="30BDFE7D" w14:textId="77777777" w:rsidR="00E85495" w:rsidRDefault="00E8549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E209AFC" w14:textId="77777777" w:rsidR="0031216F" w:rsidRDefault="0031216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1D4FB29" w14:textId="77777777" w:rsidR="0031216F" w:rsidRDefault="0031216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F4F3BE7" w14:textId="77777777" w:rsidR="0031216F" w:rsidRPr="00171CE1" w:rsidRDefault="0031216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E7B08DC" w14:textId="265AC3AD" w:rsidR="00AB406D" w:rsidRPr="00171CE1" w:rsidRDefault="00E931A8" w:rsidP="00AB40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</w:t>
      </w:r>
      <w:r w:rsidR="00AB406D" w:rsidRPr="00171CE1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я</w:t>
      </w:r>
    </w:p>
    <w:p w14:paraId="310FB7D1" w14:textId="7891700E" w:rsidR="00AB406D" w:rsidRPr="00171CE1" w:rsidRDefault="00AB406D" w:rsidP="00AB40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71CE1">
        <w:rPr>
          <w:rFonts w:ascii="Times New Roman" w:hAnsi="Times New Roman" w:cs="Times New Roman"/>
          <w:sz w:val="26"/>
          <w:szCs w:val="26"/>
        </w:rPr>
        <w:t>КУМИ Мысковского городского округа</w:t>
      </w:r>
      <w:r w:rsidRPr="00171CE1">
        <w:rPr>
          <w:rFonts w:ascii="Times New Roman" w:hAnsi="Times New Roman" w:cs="Times New Roman"/>
          <w:sz w:val="26"/>
          <w:szCs w:val="26"/>
        </w:rPr>
        <w:tab/>
      </w:r>
      <w:r w:rsidRPr="00171CE1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171CE1">
        <w:rPr>
          <w:rFonts w:ascii="Times New Roman" w:hAnsi="Times New Roman" w:cs="Times New Roman"/>
          <w:sz w:val="26"/>
          <w:szCs w:val="26"/>
        </w:rPr>
        <w:tab/>
      </w:r>
      <w:r w:rsidRPr="00171CE1"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="00E931A8">
        <w:rPr>
          <w:rFonts w:ascii="Times New Roman" w:hAnsi="Times New Roman" w:cs="Times New Roman"/>
          <w:sz w:val="26"/>
          <w:szCs w:val="26"/>
        </w:rPr>
        <w:t>Д.А. Бабушкин</w:t>
      </w:r>
    </w:p>
    <w:p w14:paraId="57E599A8" w14:textId="77777777" w:rsidR="00F57E85" w:rsidRDefault="00F57E85">
      <w:pPr>
        <w:contextualSpacing/>
        <w:jc w:val="center"/>
        <w:rPr>
          <w:b/>
          <w:sz w:val="26"/>
          <w:szCs w:val="26"/>
        </w:rPr>
      </w:pPr>
    </w:p>
    <w:p w14:paraId="1E449B0C" w14:textId="77777777" w:rsidR="00F57E85" w:rsidRDefault="00F57E85">
      <w:pPr>
        <w:contextualSpacing/>
        <w:jc w:val="center"/>
        <w:rPr>
          <w:b/>
          <w:sz w:val="26"/>
          <w:szCs w:val="26"/>
        </w:rPr>
      </w:pPr>
    </w:p>
    <w:p w14:paraId="48FCED1B" w14:textId="77777777" w:rsidR="00F57E85" w:rsidRDefault="00F57E85">
      <w:pPr>
        <w:contextualSpacing/>
        <w:jc w:val="center"/>
        <w:rPr>
          <w:b/>
          <w:sz w:val="26"/>
          <w:szCs w:val="26"/>
        </w:rPr>
      </w:pPr>
    </w:p>
    <w:p w14:paraId="2A21052B" w14:textId="77777777" w:rsidR="008949C1" w:rsidRDefault="008949C1">
      <w:pPr>
        <w:contextualSpacing/>
        <w:jc w:val="center"/>
        <w:rPr>
          <w:b/>
          <w:sz w:val="26"/>
          <w:szCs w:val="26"/>
        </w:rPr>
      </w:pPr>
    </w:p>
    <w:p w14:paraId="38D5DBBA" w14:textId="77777777" w:rsidR="00AB406D" w:rsidRDefault="00AB406D" w:rsidP="00EF6B29">
      <w:pPr>
        <w:contextualSpacing/>
        <w:rPr>
          <w:b/>
          <w:sz w:val="26"/>
          <w:szCs w:val="26"/>
        </w:rPr>
      </w:pPr>
    </w:p>
    <w:p w14:paraId="7B8507B2" w14:textId="77777777" w:rsidR="00E85495" w:rsidRPr="00B1279F" w:rsidRDefault="00FE6C26">
      <w:pPr>
        <w:contextualSpacing/>
        <w:jc w:val="center"/>
        <w:rPr>
          <w:b/>
          <w:sz w:val="26"/>
          <w:szCs w:val="26"/>
        </w:rPr>
      </w:pPr>
      <w:r w:rsidRPr="00B1279F">
        <w:rPr>
          <w:b/>
          <w:sz w:val="26"/>
          <w:szCs w:val="26"/>
        </w:rPr>
        <w:t>ФИНАНСОВО-ЭКОНОМИЧЕСКОЕ ОБОСНОВАНИЕ</w:t>
      </w:r>
    </w:p>
    <w:p w14:paraId="3985267C" w14:textId="21FDAC4D" w:rsidR="00E85495" w:rsidRPr="00B1279F" w:rsidRDefault="00FE6C26">
      <w:pPr>
        <w:contextualSpacing/>
        <w:jc w:val="center"/>
        <w:rPr>
          <w:b/>
          <w:sz w:val="26"/>
          <w:szCs w:val="26"/>
        </w:rPr>
      </w:pPr>
      <w:r w:rsidRPr="00B1279F">
        <w:rPr>
          <w:b/>
          <w:sz w:val="26"/>
          <w:szCs w:val="26"/>
        </w:rPr>
        <w:t>к проекту решения «</w:t>
      </w:r>
      <w:r w:rsidR="00171CE1" w:rsidRPr="00B1279F">
        <w:rPr>
          <w:b/>
          <w:sz w:val="26"/>
          <w:szCs w:val="26"/>
        </w:rPr>
        <w:t>О внесении изменений в решение Совета народных депутатов Мысковского городского округа от 01.10.2025 № 53-н «Об утверждении прогнозного плана (программы) приватизации муниципального имущества Мысковского городского округа на 2026 год»</w:t>
      </w:r>
    </w:p>
    <w:p w14:paraId="44222F66" w14:textId="77777777" w:rsidR="00E85495" w:rsidRDefault="00E85495">
      <w:pPr>
        <w:jc w:val="center"/>
        <w:rPr>
          <w:sz w:val="26"/>
          <w:szCs w:val="26"/>
        </w:rPr>
      </w:pPr>
    </w:p>
    <w:p w14:paraId="6E7B4EEC" w14:textId="03EF803C" w:rsidR="00734A90" w:rsidRPr="00576A33" w:rsidRDefault="00734A90" w:rsidP="00734A90">
      <w:pPr>
        <w:ind w:firstLine="567"/>
        <w:jc w:val="both"/>
        <w:rPr>
          <w:sz w:val="26"/>
          <w:szCs w:val="26"/>
        </w:rPr>
      </w:pPr>
      <w:r w:rsidRPr="00576A33">
        <w:rPr>
          <w:sz w:val="26"/>
          <w:szCs w:val="26"/>
        </w:rPr>
        <w:t xml:space="preserve">Программа приватизации направлена на реализацию муниципальных задач в </w:t>
      </w:r>
      <w:r w:rsidRPr="00576A33">
        <w:rPr>
          <w:sz w:val="26"/>
          <w:szCs w:val="26"/>
        </w:rPr>
        <w:lastRenderedPageBreak/>
        <w:t>сфере приватизации муниципального имущества Мысковского городского округа с целью повышения эффективности е</w:t>
      </w:r>
      <w:r w:rsidR="00D12E0E">
        <w:rPr>
          <w:sz w:val="26"/>
          <w:szCs w:val="26"/>
        </w:rPr>
        <w:t>ё</w:t>
      </w:r>
      <w:r w:rsidRPr="00576A33">
        <w:rPr>
          <w:sz w:val="26"/>
          <w:szCs w:val="26"/>
        </w:rPr>
        <w:t xml:space="preserve"> использования.</w:t>
      </w:r>
    </w:p>
    <w:p w14:paraId="0B8FB789" w14:textId="77777777" w:rsidR="00734A90" w:rsidRPr="00576A33" w:rsidRDefault="00734A90" w:rsidP="00734A90">
      <w:pPr>
        <w:ind w:firstLine="567"/>
        <w:contextualSpacing/>
        <w:jc w:val="both"/>
        <w:rPr>
          <w:sz w:val="26"/>
          <w:szCs w:val="26"/>
        </w:rPr>
      </w:pPr>
      <w:r w:rsidRPr="00576A33">
        <w:rPr>
          <w:sz w:val="26"/>
          <w:szCs w:val="26"/>
        </w:rPr>
        <w:t>К включению в перечень муниципального имущества, подлежащего приватизации в 2026 году, предлагается:</w:t>
      </w:r>
    </w:p>
    <w:p w14:paraId="0EEB4303" w14:textId="14D82470" w:rsidR="0003291E" w:rsidRPr="00576A33" w:rsidRDefault="00734A90" w:rsidP="00734A90">
      <w:pPr>
        <w:ind w:firstLine="567"/>
        <w:jc w:val="both"/>
        <w:rPr>
          <w:sz w:val="26"/>
          <w:szCs w:val="26"/>
        </w:rPr>
      </w:pPr>
      <w:r w:rsidRPr="00576A33">
        <w:rPr>
          <w:sz w:val="26"/>
          <w:szCs w:val="26"/>
        </w:rPr>
        <w:t xml:space="preserve">- </w:t>
      </w:r>
      <w:r w:rsidR="0003291E" w:rsidRPr="00576A33">
        <w:rPr>
          <w:sz w:val="26"/>
          <w:szCs w:val="26"/>
        </w:rPr>
        <w:t>в соответствии с Отч</w:t>
      </w:r>
      <w:r w:rsidR="00D12E0E">
        <w:rPr>
          <w:sz w:val="26"/>
          <w:szCs w:val="26"/>
        </w:rPr>
        <w:t>ё</w:t>
      </w:r>
      <w:r w:rsidR="0003291E" w:rsidRPr="00576A33">
        <w:rPr>
          <w:sz w:val="26"/>
          <w:szCs w:val="26"/>
        </w:rPr>
        <w:t xml:space="preserve">том № </w:t>
      </w:r>
      <w:r w:rsidR="00C23277">
        <w:rPr>
          <w:sz w:val="26"/>
          <w:szCs w:val="26"/>
        </w:rPr>
        <w:t>06-03-2026</w:t>
      </w:r>
      <w:r w:rsidR="0003291E" w:rsidRPr="00576A33">
        <w:rPr>
          <w:sz w:val="26"/>
          <w:szCs w:val="26"/>
        </w:rPr>
        <w:t xml:space="preserve"> от </w:t>
      </w:r>
      <w:r w:rsidR="00C23277">
        <w:rPr>
          <w:sz w:val="26"/>
          <w:szCs w:val="26"/>
        </w:rPr>
        <w:t>13.03</w:t>
      </w:r>
      <w:r w:rsidR="0003291E" w:rsidRPr="00576A33">
        <w:rPr>
          <w:sz w:val="26"/>
          <w:szCs w:val="26"/>
        </w:rPr>
        <w:t xml:space="preserve">.2026 об оценке рыночной стоимости недвижимого имущества нежилое помещение на первом этаже общей площадью 346,1 кв. м в трёхэтажном жилом доме, расположенном по адресу: ул. Мира, д. 3, помещение 1, составила – </w:t>
      </w:r>
      <w:r w:rsidR="00EA2953">
        <w:rPr>
          <w:sz w:val="26"/>
          <w:szCs w:val="26"/>
        </w:rPr>
        <w:t>3 442,</w:t>
      </w:r>
      <w:r w:rsidR="00C23277">
        <w:rPr>
          <w:sz w:val="26"/>
          <w:szCs w:val="26"/>
        </w:rPr>
        <w:t>00</w:t>
      </w:r>
      <w:r w:rsidR="0003291E" w:rsidRPr="00576A33">
        <w:rPr>
          <w:sz w:val="26"/>
          <w:szCs w:val="26"/>
        </w:rPr>
        <w:t xml:space="preserve"> тыс. руб. (без учёта НДС).</w:t>
      </w:r>
    </w:p>
    <w:p w14:paraId="6FF4B2E9" w14:textId="569EB62D" w:rsidR="00734A90" w:rsidRPr="00576A33" w:rsidRDefault="00734A90" w:rsidP="00734A90">
      <w:pPr>
        <w:ind w:firstLine="567"/>
        <w:contextualSpacing/>
        <w:jc w:val="both"/>
        <w:rPr>
          <w:sz w:val="26"/>
          <w:szCs w:val="26"/>
        </w:rPr>
      </w:pPr>
      <w:r w:rsidRPr="00576A33">
        <w:rPr>
          <w:sz w:val="26"/>
          <w:szCs w:val="26"/>
        </w:rPr>
        <w:t>В целях сокращения затрат на содержание неликвидного имущества и получения дохода в местный бюджет, предлагается включить объект в прогнозный план (программу) приватизации муниципального имущества Мысковского городского округа на 2026 год.</w:t>
      </w:r>
    </w:p>
    <w:p w14:paraId="1980778D" w14:textId="20904865" w:rsidR="00734A90" w:rsidRPr="00576A33" w:rsidRDefault="00734A90" w:rsidP="00734A90">
      <w:pPr>
        <w:pStyle w:val="a9"/>
        <w:widowControl/>
        <w:ind w:firstLine="709"/>
        <w:jc w:val="both"/>
        <w:rPr>
          <w:sz w:val="26"/>
          <w:szCs w:val="26"/>
        </w:rPr>
      </w:pPr>
      <w:r w:rsidRPr="00576A33">
        <w:rPr>
          <w:sz w:val="26"/>
          <w:szCs w:val="26"/>
        </w:rPr>
        <w:t xml:space="preserve">2. Исходя из оценки прогнозируемой стоимости, планируемого к приватизации муниципального имущества Мысковского городского округа в 2026 году ожидаются поступления в бюджет Мысковского городского округа в размере </w:t>
      </w:r>
      <w:r w:rsidR="00EA2953">
        <w:rPr>
          <w:sz w:val="26"/>
          <w:szCs w:val="26"/>
        </w:rPr>
        <w:t>9</w:t>
      </w:r>
      <w:r w:rsidR="00E931A8">
        <w:rPr>
          <w:sz w:val="26"/>
          <w:szCs w:val="26"/>
        </w:rPr>
        <w:t> 5</w:t>
      </w:r>
      <w:r w:rsidR="00F80B50">
        <w:rPr>
          <w:sz w:val="26"/>
          <w:szCs w:val="26"/>
        </w:rPr>
        <w:t>8</w:t>
      </w:r>
      <w:r w:rsidR="00E931A8">
        <w:rPr>
          <w:sz w:val="26"/>
          <w:szCs w:val="26"/>
        </w:rPr>
        <w:t>0,08</w:t>
      </w:r>
      <w:r w:rsidR="00EA2953">
        <w:rPr>
          <w:sz w:val="26"/>
          <w:szCs w:val="26"/>
        </w:rPr>
        <w:t xml:space="preserve"> </w:t>
      </w:r>
      <w:r w:rsidRPr="00576A33">
        <w:rPr>
          <w:sz w:val="26"/>
          <w:szCs w:val="26"/>
        </w:rPr>
        <w:t>тыс. руб., из них:</w:t>
      </w:r>
    </w:p>
    <w:p w14:paraId="70772D11" w14:textId="13E3D3F8" w:rsidR="00734A90" w:rsidRPr="00576A33" w:rsidRDefault="00734A90" w:rsidP="00734A90">
      <w:pPr>
        <w:pStyle w:val="a9"/>
        <w:widowControl/>
        <w:spacing w:after="120"/>
        <w:ind w:firstLine="709"/>
        <w:contextualSpacing/>
        <w:jc w:val="both"/>
        <w:rPr>
          <w:sz w:val="26"/>
          <w:szCs w:val="26"/>
        </w:rPr>
      </w:pPr>
      <w:r w:rsidRPr="00576A33">
        <w:rPr>
          <w:sz w:val="26"/>
          <w:szCs w:val="26"/>
        </w:rPr>
        <w:t xml:space="preserve">- от приватизации муниципального имущества в соответствии с Федеральным </w:t>
      </w:r>
      <w:hyperlink r:id="rId15" w:history="1">
        <w:r w:rsidRPr="00576A33">
          <w:rPr>
            <w:sz w:val="26"/>
            <w:szCs w:val="26"/>
          </w:rPr>
          <w:t>законом</w:t>
        </w:r>
      </w:hyperlink>
      <w:r w:rsidRPr="00576A33">
        <w:rPr>
          <w:sz w:val="26"/>
          <w:szCs w:val="26"/>
        </w:rPr>
        <w:t xml:space="preserve"> от 21.12.2001 </w:t>
      </w:r>
      <w:r w:rsidR="00FF5DE5" w:rsidRPr="00576A33">
        <w:rPr>
          <w:sz w:val="26"/>
          <w:szCs w:val="26"/>
        </w:rPr>
        <w:t>№</w:t>
      </w:r>
      <w:r w:rsidRPr="00576A33">
        <w:rPr>
          <w:sz w:val="26"/>
          <w:szCs w:val="26"/>
        </w:rPr>
        <w:t xml:space="preserve"> 178-ФЗ «О приватизации государственного и муниципального имущества» – </w:t>
      </w:r>
      <w:r w:rsidR="00EA2953">
        <w:rPr>
          <w:sz w:val="26"/>
          <w:szCs w:val="26"/>
        </w:rPr>
        <w:t>8 3</w:t>
      </w:r>
      <w:r w:rsidR="00F80B50">
        <w:rPr>
          <w:sz w:val="26"/>
          <w:szCs w:val="26"/>
        </w:rPr>
        <w:t>4</w:t>
      </w:r>
      <w:r w:rsidR="00EA2953">
        <w:rPr>
          <w:sz w:val="26"/>
          <w:szCs w:val="26"/>
        </w:rPr>
        <w:t>3,</w:t>
      </w:r>
      <w:r w:rsidR="00E931A8">
        <w:rPr>
          <w:sz w:val="26"/>
          <w:szCs w:val="26"/>
        </w:rPr>
        <w:t>28</w:t>
      </w:r>
      <w:r w:rsidR="00FF5DE5" w:rsidRPr="00576A33">
        <w:rPr>
          <w:sz w:val="26"/>
          <w:szCs w:val="26"/>
        </w:rPr>
        <w:t xml:space="preserve"> </w:t>
      </w:r>
      <w:r w:rsidRPr="00576A33">
        <w:rPr>
          <w:sz w:val="26"/>
          <w:szCs w:val="26"/>
        </w:rPr>
        <w:t>тыс. руб.;</w:t>
      </w:r>
    </w:p>
    <w:p w14:paraId="2708E501" w14:textId="70885C74" w:rsidR="00734A90" w:rsidRPr="00576A33" w:rsidRDefault="00734A90" w:rsidP="00734A90">
      <w:pPr>
        <w:pStyle w:val="a9"/>
        <w:widowControl/>
        <w:spacing w:after="120"/>
        <w:ind w:firstLine="709"/>
        <w:contextualSpacing/>
        <w:jc w:val="both"/>
        <w:rPr>
          <w:sz w:val="26"/>
          <w:szCs w:val="26"/>
        </w:rPr>
      </w:pPr>
      <w:r w:rsidRPr="00576A33">
        <w:rPr>
          <w:sz w:val="26"/>
          <w:szCs w:val="26"/>
        </w:rPr>
        <w:t xml:space="preserve">- от приватизации муниципального имущества в соответствии с Федеральным </w:t>
      </w:r>
      <w:hyperlink r:id="rId16" w:history="1">
        <w:r w:rsidRPr="00576A33">
          <w:rPr>
            <w:sz w:val="26"/>
            <w:szCs w:val="26"/>
          </w:rPr>
          <w:t>законом</w:t>
        </w:r>
      </w:hyperlink>
      <w:r w:rsidRPr="00576A33">
        <w:rPr>
          <w:sz w:val="26"/>
          <w:szCs w:val="26"/>
        </w:rPr>
        <w:t xml:space="preserve"> 22.07.2008 </w:t>
      </w:r>
      <w:r w:rsidR="00FF5DE5" w:rsidRPr="00576A33">
        <w:rPr>
          <w:sz w:val="26"/>
          <w:szCs w:val="26"/>
        </w:rPr>
        <w:t>№</w:t>
      </w:r>
      <w:r w:rsidRPr="00576A33">
        <w:rPr>
          <w:sz w:val="26"/>
          <w:szCs w:val="26"/>
        </w:rPr>
        <w:t xml:space="preserve">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 – 1 236,8 тыс. руб.».</w:t>
      </w:r>
    </w:p>
    <w:p w14:paraId="1B462CB6" w14:textId="77777777" w:rsidR="00734A90" w:rsidRPr="00576A33" w:rsidRDefault="00734A90" w:rsidP="00734A90">
      <w:pPr>
        <w:ind w:firstLine="567"/>
        <w:jc w:val="both"/>
        <w:rPr>
          <w:sz w:val="26"/>
          <w:szCs w:val="26"/>
        </w:rPr>
      </w:pPr>
      <w:r w:rsidRPr="00576A33">
        <w:rPr>
          <w:sz w:val="26"/>
          <w:szCs w:val="26"/>
        </w:rPr>
        <w:t>Прогноз доходов от планируемой приватизации муниципального имущества может быть скорректирован в случае принятия решений о приватизации иного муниципального имущества в текущем году.</w:t>
      </w:r>
    </w:p>
    <w:p w14:paraId="6E2DF152" w14:textId="77777777" w:rsidR="00734A90" w:rsidRPr="00576A33" w:rsidRDefault="00734A90" w:rsidP="00734A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38FC142" w14:textId="77777777" w:rsidR="00734A90" w:rsidRDefault="00734A90" w:rsidP="00734A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971FA81" w14:textId="77777777" w:rsidR="0031216F" w:rsidRDefault="0031216F" w:rsidP="00734A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EF5F684" w14:textId="77777777" w:rsidR="0031216F" w:rsidRPr="00576A33" w:rsidRDefault="0031216F" w:rsidP="00734A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CF60586" w14:textId="595BACE9" w:rsidR="00734A90" w:rsidRPr="00576A33" w:rsidRDefault="00E931A8" w:rsidP="00734A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</w:t>
      </w:r>
      <w:r w:rsidR="00734A90" w:rsidRPr="00576A33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я</w:t>
      </w:r>
    </w:p>
    <w:p w14:paraId="353ECBF5" w14:textId="789139AC" w:rsidR="00734A90" w:rsidRPr="00576A33" w:rsidRDefault="00734A90" w:rsidP="00734A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76A33">
        <w:rPr>
          <w:rFonts w:ascii="Times New Roman" w:hAnsi="Times New Roman" w:cs="Times New Roman"/>
          <w:sz w:val="26"/>
          <w:szCs w:val="26"/>
        </w:rPr>
        <w:t>КУМИ Мысковского городского округа</w:t>
      </w:r>
      <w:r w:rsidRPr="00576A33">
        <w:rPr>
          <w:rFonts w:ascii="Times New Roman" w:hAnsi="Times New Roman" w:cs="Times New Roman"/>
          <w:sz w:val="26"/>
          <w:szCs w:val="26"/>
        </w:rPr>
        <w:tab/>
      </w:r>
      <w:r w:rsidRPr="00576A33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576A33">
        <w:rPr>
          <w:rFonts w:ascii="Times New Roman" w:hAnsi="Times New Roman" w:cs="Times New Roman"/>
          <w:sz w:val="26"/>
          <w:szCs w:val="26"/>
        </w:rPr>
        <w:tab/>
      </w:r>
      <w:r w:rsidRPr="00576A33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E931A8">
        <w:rPr>
          <w:rFonts w:ascii="Times New Roman" w:hAnsi="Times New Roman" w:cs="Times New Roman"/>
          <w:sz w:val="26"/>
          <w:szCs w:val="26"/>
        </w:rPr>
        <w:t xml:space="preserve"> Д.А. Бабушкин</w:t>
      </w:r>
    </w:p>
    <w:p w14:paraId="742F34E5" w14:textId="4ED8CE9D" w:rsidR="00E85495" w:rsidRPr="005F2A8E" w:rsidRDefault="00E85495" w:rsidP="00734A90">
      <w:pPr>
        <w:ind w:firstLine="567"/>
        <w:jc w:val="both"/>
        <w:rPr>
          <w:sz w:val="26"/>
          <w:szCs w:val="26"/>
        </w:rPr>
      </w:pPr>
    </w:p>
    <w:sectPr w:rsidR="00E85495" w:rsidRPr="005F2A8E" w:rsidSect="00C91F1F">
      <w:headerReference w:type="default" r:id="rId17"/>
      <w:footerReference w:type="default" r:id="rId18"/>
      <w:headerReference w:type="first" r:id="rId19"/>
      <w:endnotePr>
        <w:numFmt w:val="decimal"/>
      </w:endnotePr>
      <w:pgSz w:w="11907" w:h="16840"/>
      <w:pgMar w:top="1134" w:right="850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D08DD" w14:textId="77777777" w:rsidR="00C0616D" w:rsidRDefault="00C0616D">
      <w:r>
        <w:separator/>
      </w:r>
    </w:p>
  </w:endnote>
  <w:endnote w:type="continuationSeparator" w:id="0">
    <w:p w14:paraId="2D39AE80" w14:textId="77777777" w:rsidR="00C0616D" w:rsidRDefault="00C06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A7182" w14:textId="77777777" w:rsidR="00E85495" w:rsidRDefault="00E854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D2166" w14:textId="77777777" w:rsidR="00C0616D" w:rsidRDefault="00C0616D">
      <w:r>
        <w:separator/>
      </w:r>
    </w:p>
  </w:footnote>
  <w:footnote w:type="continuationSeparator" w:id="0">
    <w:p w14:paraId="7F160DCE" w14:textId="77777777" w:rsidR="00C0616D" w:rsidRDefault="00C06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75FBCD" w14:textId="77777777" w:rsidR="00E85495" w:rsidRDefault="00FE6C2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91F1F">
      <w:rPr>
        <w:noProof/>
      </w:rPr>
      <w:t>4</w:t>
    </w:r>
    <w:r>
      <w:fldChar w:fldCharType="end"/>
    </w:r>
  </w:p>
  <w:p w14:paraId="2D49B9E5" w14:textId="77777777" w:rsidR="00E85495" w:rsidRDefault="00E8549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9764411"/>
    </w:sdtPr>
    <w:sdtEndPr/>
    <w:sdtContent>
      <w:p w14:paraId="081F1319" w14:textId="77777777" w:rsidR="00E85495" w:rsidRDefault="00FE6C2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F1F">
          <w:rPr>
            <w:noProof/>
          </w:rPr>
          <w:t>1</w:t>
        </w:r>
        <w:r>
          <w:fldChar w:fldCharType="end"/>
        </w:r>
      </w:p>
    </w:sdtContent>
  </w:sdt>
  <w:p w14:paraId="2B2C5849" w14:textId="77777777" w:rsidR="00E85495" w:rsidRDefault="00E854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AE980B"/>
    <w:multiLevelType w:val="singleLevel"/>
    <w:tmpl w:val="E7AE980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08"/>
    <w:rsid w:val="00001B04"/>
    <w:rsid w:val="00003551"/>
    <w:rsid w:val="0000586A"/>
    <w:rsid w:val="00006D57"/>
    <w:rsid w:val="00013A9F"/>
    <w:rsid w:val="000157DD"/>
    <w:rsid w:val="00017FE2"/>
    <w:rsid w:val="00020085"/>
    <w:rsid w:val="00020187"/>
    <w:rsid w:val="00021285"/>
    <w:rsid w:val="00021880"/>
    <w:rsid w:val="00022B38"/>
    <w:rsid w:val="0002458D"/>
    <w:rsid w:val="000259BB"/>
    <w:rsid w:val="000268CB"/>
    <w:rsid w:val="0003291E"/>
    <w:rsid w:val="000336A9"/>
    <w:rsid w:val="00033EAF"/>
    <w:rsid w:val="00034611"/>
    <w:rsid w:val="00036248"/>
    <w:rsid w:val="00036745"/>
    <w:rsid w:val="00040157"/>
    <w:rsid w:val="00043B36"/>
    <w:rsid w:val="00044489"/>
    <w:rsid w:val="0004752A"/>
    <w:rsid w:val="00047B29"/>
    <w:rsid w:val="00050CFF"/>
    <w:rsid w:val="00050E4C"/>
    <w:rsid w:val="00050F7A"/>
    <w:rsid w:val="000548CF"/>
    <w:rsid w:val="00054D92"/>
    <w:rsid w:val="00056592"/>
    <w:rsid w:val="00060AEC"/>
    <w:rsid w:val="00060D7C"/>
    <w:rsid w:val="00060DCE"/>
    <w:rsid w:val="00061C19"/>
    <w:rsid w:val="00062F8F"/>
    <w:rsid w:val="00064A60"/>
    <w:rsid w:val="00070225"/>
    <w:rsid w:val="00072954"/>
    <w:rsid w:val="00074300"/>
    <w:rsid w:val="000749C0"/>
    <w:rsid w:val="00082B04"/>
    <w:rsid w:val="00083ACF"/>
    <w:rsid w:val="00085E5A"/>
    <w:rsid w:val="00087B43"/>
    <w:rsid w:val="00090FA7"/>
    <w:rsid w:val="000928F6"/>
    <w:rsid w:val="00092C58"/>
    <w:rsid w:val="00094878"/>
    <w:rsid w:val="00096804"/>
    <w:rsid w:val="00096904"/>
    <w:rsid w:val="00096CC4"/>
    <w:rsid w:val="000A0299"/>
    <w:rsid w:val="000A0C11"/>
    <w:rsid w:val="000A2CAF"/>
    <w:rsid w:val="000A563F"/>
    <w:rsid w:val="000A5DD0"/>
    <w:rsid w:val="000A67C2"/>
    <w:rsid w:val="000A7EB7"/>
    <w:rsid w:val="000A7F4C"/>
    <w:rsid w:val="000B0E65"/>
    <w:rsid w:val="000B1657"/>
    <w:rsid w:val="000B2FD3"/>
    <w:rsid w:val="000B35D6"/>
    <w:rsid w:val="000B3982"/>
    <w:rsid w:val="000B4AE3"/>
    <w:rsid w:val="000B4CD5"/>
    <w:rsid w:val="000B4D9C"/>
    <w:rsid w:val="000B5F65"/>
    <w:rsid w:val="000B5F96"/>
    <w:rsid w:val="000C1ED2"/>
    <w:rsid w:val="000C5CF9"/>
    <w:rsid w:val="000C79C4"/>
    <w:rsid w:val="000D26F9"/>
    <w:rsid w:val="000D2B83"/>
    <w:rsid w:val="000D2BDF"/>
    <w:rsid w:val="000D2EE5"/>
    <w:rsid w:val="000D6F58"/>
    <w:rsid w:val="000D7BF3"/>
    <w:rsid w:val="000E08D9"/>
    <w:rsid w:val="000E192A"/>
    <w:rsid w:val="000E2BF0"/>
    <w:rsid w:val="000E4274"/>
    <w:rsid w:val="000E58BC"/>
    <w:rsid w:val="000E5C6A"/>
    <w:rsid w:val="000F0566"/>
    <w:rsid w:val="000F29CA"/>
    <w:rsid w:val="000F2E11"/>
    <w:rsid w:val="000F5C12"/>
    <w:rsid w:val="000F6128"/>
    <w:rsid w:val="000F7580"/>
    <w:rsid w:val="00103149"/>
    <w:rsid w:val="001123A0"/>
    <w:rsid w:val="00113AB2"/>
    <w:rsid w:val="00117FC6"/>
    <w:rsid w:val="00122A1E"/>
    <w:rsid w:val="00123A37"/>
    <w:rsid w:val="001241AE"/>
    <w:rsid w:val="00124235"/>
    <w:rsid w:val="001271A2"/>
    <w:rsid w:val="001317C9"/>
    <w:rsid w:val="00133140"/>
    <w:rsid w:val="00133987"/>
    <w:rsid w:val="0013711C"/>
    <w:rsid w:val="001421F8"/>
    <w:rsid w:val="001444F3"/>
    <w:rsid w:val="001447E6"/>
    <w:rsid w:val="00145A1E"/>
    <w:rsid w:val="00147BBF"/>
    <w:rsid w:val="00151519"/>
    <w:rsid w:val="001518DB"/>
    <w:rsid w:val="00154630"/>
    <w:rsid w:val="00155E7D"/>
    <w:rsid w:val="00157443"/>
    <w:rsid w:val="00160DA2"/>
    <w:rsid w:val="0016136F"/>
    <w:rsid w:val="001644EC"/>
    <w:rsid w:val="00166872"/>
    <w:rsid w:val="001677A9"/>
    <w:rsid w:val="00171CE1"/>
    <w:rsid w:val="00172A27"/>
    <w:rsid w:val="00177A2A"/>
    <w:rsid w:val="001807CD"/>
    <w:rsid w:val="00182D2F"/>
    <w:rsid w:val="001916BD"/>
    <w:rsid w:val="00193399"/>
    <w:rsid w:val="00195127"/>
    <w:rsid w:val="00195CAB"/>
    <w:rsid w:val="001A3B37"/>
    <w:rsid w:val="001A3DAE"/>
    <w:rsid w:val="001A5295"/>
    <w:rsid w:val="001B6B3D"/>
    <w:rsid w:val="001C5FFB"/>
    <w:rsid w:val="001C72DD"/>
    <w:rsid w:val="001D049C"/>
    <w:rsid w:val="001D3120"/>
    <w:rsid w:val="001D3717"/>
    <w:rsid w:val="001D5634"/>
    <w:rsid w:val="001F2B97"/>
    <w:rsid w:val="001F54DF"/>
    <w:rsid w:val="001F6629"/>
    <w:rsid w:val="001F6966"/>
    <w:rsid w:val="00202332"/>
    <w:rsid w:val="00202849"/>
    <w:rsid w:val="00207D06"/>
    <w:rsid w:val="00211BC7"/>
    <w:rsid w:val="00214D57"/>
    <w:rsid w:val="00215215"/>
    <w:rsid w:val="002222CE"/>
    <w:rsid w:val="002279F7"/>
    <w:rsid w:val="00230604"/>
    <w:rsid w:val="002349B2"/>
    <w:rsid w:val="0023774B"/>
    <w:rsid w:val="00245BC8"/>
    <w:rsid w:val="002463E5"/>
    <w:rsid w:val="0024702A"/>
    <w:rsid w:val="002471B0"/>
    <w:rsid w:val="002507E2"/>
    <w:rsid w:val="00251E23"/>
    <w:rsid w:val="00252DF3"/>
    <w:rsid w:val="002569AF"/>
    <w:rsid w:val="00257526"/>
    <w:rsid w:val="00257A75"/>
    <w:rsid w:val="00263EDA"/>
    <w:rsid w:val="002646E0"/>
    <w:rsid w:val="002656DA"/>
    <w:rsid w:val="00270B9A"/>
    <w:rsid w:val="00273255"/>
    <w:rsid w:val="0027429F"/>
    <w:rsid w:val="002766B8"/>
    <w:rsid w:val="002767FD"/>
    <w:rsid w:val="00277835"/>
    <w:rsid w:val="0028419C"/>
    <w:rsid w:val="00285582"/>
    <w:rsid w:val="00285593"/>
    <w:rsid w:val="0028559A"/>
    <w:rsid w:val="00287C41"/>
    <w:rsid w:val="00290B84"/>
    <w:rsid w:val="0029138F"/>
    <w:rsid w:val="00291593"/>
    <w:rsid w:val="00291FAC"/>
    <w:rsid w:val="00295C31"/>
    <w:rsid w:val="00297361"/>
    <w:rsid w:val="002976F8"/>
    <w:rsid w:val="002A5FF7"/>
    <w:rsid w:val="002A67F8"/>
    <w:rsid w:val="002A6B49"/>
    <w:rsid w:val="002A6CE1"/>
    <w:rsid w:val="002B035C"/>
    <w:rsid w:val="002C0042"/>
    <w:rsid w:val="002C0F9D"/>
    <w:rsid w:val="002C1760"/>
    <w:rsid w:val="002C5AC8"/>
    <w:rsid w:val="002C60F3"/>
    <w:rsid w:val="002C6336"/>
    <w:rsid w:val="002C7932"/>
    <w:rsid w:val="002D4446"/>
    <w:rsid w:val="002E5CC8"/>
    <w:rsid w:val="002E63E9"/>
    <w:rsid w:val="002E6FAE"/>
    <w:rsid w:val="002F025C"/>
    <w:rsid w:val="002F4B0A"/>
    <w:rsid w:val="002F5EFA"/>
    <w:rsid w:val="002F638F"/>
    <w:rsid w:val="002F71F0"/>
    <w:rsid w:val="003000AF"/>
    <w:rsid w:val="00301269"/>
    <w:rsid w:val="0030286F"/>
    <w:rsid w:val="003059BC"/>
    <w:rsid w:val="0031216F"/>
    <w:rsid w:val="00312D49"/>
    <w:rsid w:val="00315E4A"/>
    <w:rsid w:val="00316522"/>
    <w:rsid w:val="0031773D"/>
    <w:rsid w:val="003219F9"/>
    <w:rsid w:val="003265F3"/>
    <w:rsid w:val="00330AD3"/>
    <w:rsid w:val="00334853"/>
    <w:rsid w:val="00334D42"/>
    <w:rsid w:val="0033532D"/>
    <w:rsid w:val="00340A70"/>
    <w:rsid w:val="00340AD5"/>
    <w:rsid w:val="0034427D"/>
    <w:rsid w:val="0034661D"/>
    <w:rsid w:val="003468E8"/>
    <w:rsid w:val="00352FF5"/>
    <w:rsid w:val="003554D1"/>
    <w:rsid w:val="003555BA"/>
    <w:rsid w:val="0035635B"/>
    <w:rsid w:val="0036018B"/>
    <w:rsid w:val="0036217A"/>
    <w:rsid w:val="003636C3"/>
    <w:rsid w:val="0036528F"/>
    <w:rsid w:val="00365A0D"/>
    <w:rsid w:val="00372BF1"/>
    <w:rsid w:val="00376945"/>
    <w:rsid w:val="00376E11"/>
    <w:rsid w:val="00376E40"/>
    <w:rsid w:val="00377092"/>
    <w:rsid w:val="00377771"/>
    <w:rsid w:val="0038232C"/>
    <w:rsid w:val="00382374"/>
    <w:rsid w:val="00382737"/>
    <w:rsid w:val="00383880"/>
    <w:rsid w:val="00383DE5"/>
    <w:rsid w:val="003865BA"/>
    <w:rsid w:val="00386852"/>
    <w:rsid w:val="003922B0"/>
    <w:rsid w:val="003924C8"/>
    <w:rsid w:val="00392EFE"/>
    <w:rsid w:val="003964F9"/>
    <w:rsid w:val="003A076C"/>
    <w:rsid w:val="003A0C01"/>
    <w:rsid w:val="003A1084"/>
    <w:rsid w:val="003A2FDA"/>
    <w:rsid w:val="003A3151"/>
    <w:rsid w:val="003A31D9"/>
    <w:rsid w:val="003A4A9E"/>
    <w:rsid w:val="003A4B60"/>
    <w:rsid w:val="003A7648"/>
    <w:rsid w:val="003B0014"/>
    <w:rsid w:val="003B0C8D"/>
    <w:rsid w:val="003B27EC"/>
    <w:rsid w:val="003B48AC"/>
    <w:rsid w:val="003B4BB6"/>
    <w:rsid w:val="003C4078"/>
    <w:rsid w:val="003C5DA7"/>
    <w:rsid w:val="003C6EC4"/>
    <w:rsid w:val="003C7CDB"/>
    <w:rsid w:val="003C7D9D"/>
    <w:rsid w:val="003D4894"/>
    <w:rsid w:val="003D72D8"/>
    <w:rsid w:val="003E0336"/>
    <w:rsid w:val="003E0EBA"/>
    <w:rsid w:val="003E0F45"/>
    <w:rsid w:val="003E235C"/>
    <w:rsid w:val="003E403F"/>
    <w:rsid w:val="003E7537"/>
    <w:rsid w:val="003F43DF"/>
    <w:rsid w:val="003F5E10"/>
    <w:rsid w:val="003F647E"/>
    <w:rsid w:val="00400068"/>
    <w:rsid w:val="00400B84"/>
    <w:rsid w:val="00402A48"/>
    <w:rsid w:val="0040300B"/>
    <w:rsid w:val="0040497F"/>
    <w:rsid w:val="00407044"/>
    <w:rsid w:val="00407976"/>
    <w:rsid w:val="00412688"/>
    <w:rsid w:val="00413DF5"/>
    <w:rsid w:val="004152CF"/>
    <w:rsid w:val="00416C6D"/>
    <w:rsid w:val="004173DA"/>
    <w:rsid w:val="0042212F"/>
    <w:rsid w:val="00423D6A"/>
    <w:rsid w:val="004255E8"/>
    <w:rsid w:val="00430F22"/>
    <w:rsid w:val="00436A4E"/>
    <w:rsid w:val="00443229"/>
    <w:rsid w:val="00444EF5"/>
    <w:rsid w:val="00461B76"/>
    <w:rsid w:val="00464018"/>
    <w:rsid w:val="00467557"/>
    <w:rsid w:val="00467DDA"/>
    <w:rsid w:val="004720C9"/>
    <w:rsid w:val="004720F3"/>
    <w:rsid w:val="004740C2"/>
    <w:rsid w:val="00481BAF"/>
    <w:rsid w:val="004821A8"/>
    <w:rsid w:val="004833EB"/>
    <w:rsid w:val="00486BFD"/>
    <w:rsid w:val="00487F89"/>
    <w:rsid w:val="004900D6"/>
    <w:rsid w:val="004926A2"/>
    <w:rsid w:val="00493479"/>
    <w:rsid w:val="00493A02"/>
    <w:rsid w:val="00494A33"/>
    <w:rsid w:val="004975C5"/>
    <w:rsid w:val="004A25A6"/>
    <w:rsid w:val="004A300F"/>
    <w:rsid w:val="004A4869"/>
    <w:rsid w:val="004B2882"/>
    <w:rsid w:val="004B3570"/>
    <w:rsid w:val="004B5EC1"/>
    <w:rsid w:val="004B6429"/>
    <w:rsid w:val="004B6F4E"/>
    <w:rsid w:val="004B7BCE"/>
    <w:rsid w:val="004B7CE6"/>
    <w:rsid w:val="004C09A7"/>
    <w:rsid w:val="004C1FB8"/>
    <w:rsid w:val="004C47EA"/>
    <w:rsid w:val="004C7890"/>
    <w:rsid w:val="004D017C"/>
    <w:rsid w:val="004D05FA"/>
    <w:rsid w:val="004D082A"/>
    <w:rsid w:val="004D0E4E"/>
    <w:rsid w:val="004D24E8"/>
    <w:rsid w:val="004D3CC2"/>
    <w:rsid w:val="004D3DE9"/>
    <w:rsid w:val="004D5D8A"/>
    <w:rsid w:val="004D5E3E"/>
    <w:rsid w:val="004D6D35"/>
    <w:rsid w:val="004D7936"/>
    <w:rsid w:val="004E0CF6"/>
    <w:rsid w:val="004E0D54"/>
    <w:rsid w:val="004E2C8B"/>
    <w:rsid w:val="004E36BC"/>
    <w:rsid w:val="004E3C39"/>
    <w:rsid w:val="004E44CC"/>
    <w:rsid w:val="004E67BE"/>
    <w:rsid w:val="004E7248"/>
    <w:rsid w:val="004E7BD9"/>
    <w:rsid w:val="004F0301"/>
    <w:rsid w:val="004F42FF"/>
    <w:rsid w:val="004F5B9A"/>
    <w:rsid w:val="0050006A"/>
    <w:rsid w:val="0050089B"/>
    <w:rsid w:val="00501654"/>
    <w:rsid w:val="00501FE7"/>
    <w:rsid w:val="005052FA"/>
    <w:rsid w:val="005136F6"/>
    <w:rsid w:val="00514328"/>
    <w:rsid w:val="0051455B"/>
    <w:rsid w:val="00516501"/>
    <w:rsid w:val="00516DE7"/>
    <w:rsid w:val="00521C9E"/>
    <w:rsid w:val="00523B6D"/>
    <w:rsid w:val="005251F1"/>
    <w:rsid w:val="00526911"/>
    <w:rsid w:val="00531590"/>
    <w:rsid w:val="005345FA"/>
    <w:rsid w:val="0053626B"/>
    <w:rsid w:val="00536962"/>
    <w:rsid w:val="0054168D"/>
    <w:rsid w:val="00542ACF"/>
    <w:rsid w:val="00543077"/>
    <w:rsid w:val="0054394E"/>
    <w:rsid w:val="00546626"/>
    <w:rsid w:val="005467F3"/>
    <w:rsid w:val="0055388B"/>
    <w:rsid w:val="00557674"/>
    <w:rsid w:val="005638AA"/>
    <w:rsid w:val="005700D8"/>
    <w:rsid w:val="00570698"/>
    <w:rsid w:val="00572BC0"/>
    <w:rsid w:val="005738F6"/>
    <w:rsid w:val="005768CE"/>
    <w:rsid w:val="00576A33"/>
    <w:rsid w:val="00580E7F"/>
    <w:rsid w:val="00582C32"/>
    <w:rsid w:val="005838FF"/>
    <w:rsid w:val="00585B19"/>
    <w:rsid w:val="005905BC"/>
    <w:rsid w:val="00592CC5"/>
    <w:rsid w:val="00593ECB"/>
    <w:rsid w:val="005953C7"/>
    <w:rsid w:val="00595DAC"/>
    <w:rsid w:val="00596051"/>
    <w:rsid w:val="005A345C"/>
    <w:rsid w:val="005B162C"/>
    <w:rsid w:val="005C0FFA"/>
    <w:rsid w:val="005C4EC4"/>
    <w:rsid w:val="005C7B4F"/>
    <w:rsid w:val="005D25B7"/>
    <w:rsid w:val="005D4EA3"/>
    <w:rsid w:val="005D5F22"/>
    <w:rsid w:val="005D6363"/>
    <w:rsid w:val="005D7F30"/>
    <w:rsid w:val="005E0437"/>
    <w:rsid w:val="005E09A2"/>
    <w:rsid w:val="005E1C52"/>
    <w:rsid w:val="005E316D"/>
    <w:rsid w:val="005E441C"/>
    <w:rsid w:val="005E6067"/>
    <w:rsid w:val="005E765C"/>
    <w:rsid w:val="005F06BF"/>
    <w:rsid w:val="005F1E17"/>
    <w:rsid w:val="005F2A58"/>
    <w:rsid w:val="005F2A8E"/>
    <w:rsid w:val="005F4F9C"/>
    <w:rsid w:val="005F6CFB"/>
    <w:rsid w:val="005F78CB"/>
    <w:rsid w:val="005F7B2F"/>
    <w:rsid w:val="005F7C52"/>
    <w:rsid w:val="00600C6B"/>
    <w:rsid w:val="00600EC6"/>
    <w:rsid w:val="00601642"/>
    <w:rsid w:val="006032CC"/>
    <w:rsid w:val="00607F50"/>
    <w:rsid w:val="0061660F"/>
    <w:rsid w:val="00617B91"/>
    <w:rsid w:val="006206D6"/>
    <w:rsid w:val="00621B4A"/>
    <w:rsid w:val="00624751"/>
    <w:rsid w:val="00630058"/>
    <w:rsid w:val="00631971"/>
    <w:rsid w:val="00636285"/>
    <w:rsid w:val="006365FE"/>
    <w:rsid w:val="00644966"/>
    <w:rsid w:val="006463AF"/>
    <w:rsid w:val="006507C5"/>
    <w:rsid w:val="00650F96"/>
    <w:rsid w:val="00651415"/>
    <w:rsid w:val="0066168D"/>
    <w:rsid w:val="00663B89"/>
    <w:rsid w:val="00663BA7"/>
    <w:rsid w:val="006655EC"/>
    <w:rsid w:val="00665715"/>
    <w:rsid w:val="00667B39"/>
    <w:rsid w:val="00667B8C"/>
    <w:rsid w:val="00671A0D"/>
    <w:rsid w:val="006728BB"/>
    <w:rsid w:val="00676BBB"/>
    <w:rsid w:val="00677702"/>
    <w:rsid w:val="00680C9F"/>
    <w:rsid w:val="00682A4B"/>
    <w:rsid w:val="00684612"/>
    <w:rsid w:val="00686412"/>
    <w:rsid w:val="006865EF"/>
    <w:rsid w:val="00686ED4"/>
    <w:rsid w:val="00694CF7"/>
    <w:rsid w:val="00695DEF"/>
    <w:rsid w:val="00695EB2"/>
    <w:rsid w:val="0069641E"/>
    <w:rsid w:val="006A2531"/>
    <w:rsid w:val="006A465A"/>
    <w:rsid w:val="006A531F"/>
    <w:rsid w:val="006A6391"/>
    <w:rsid w:val="006B3EBB"/>
    <w:rsid w:val="006B3FE5"/>
    <w:rsid w:val="006B50CF"/>
    <w:rsid w:val="006B5FEB"/>
    <w:rsid w:val="006B77C7"/>
    <w:rsid w:val="006C373B"/>
    <w:rsid w:val="006C39CE"/>
    <w:rsid w:val="006C4C11"/>
    <w:rsid w:val="006C753D"/>
    <w:rsid w:val="006D2525"/>
    <w:rsid w:val="006D3FBB"/>
    <w:rsid w:val="006D6A97"/>
    <w:rsid w:val="006D7229"/>
    <w:rsid w:val="006E26BA"/>
    <w:rsid w:val="006E2CF6"/>
    <w:rsid w:val="006E2FE6"/>
    <w:rsid w:val="006E382E"/>
    <w:rsid w:val="006F30BC"/>
    <w:rsid w:val="006F3F59"/>
    <w:rsid w:val="006F411B"/>
    <w:rsid w:val="00704523"/>
    <w:rsid w:val="007067A0"/>
    <w:rsid w:val="007127F2"/>
    <w:rsid w:val="00713027"/>
    <w:rsid w:val="0071430E"/>
    <w:rsid w:val="00714A77"/>
    <w:rsid w:val="00715C16"/>
    <w:rsid w:val="00716228"/>
    <w:rsid w:val="00716325"/>
    <w:rsid w:val="0071740B"/>
    <w:rsid w:val="00720718"/>
    <w:rsid w:val="00724C8F"/>
    <w:rsid w:val="007313D3"/>
    <w:rsid w:val="00734A90"/>
    <w:rsid w:val="0073783B"/>
    <w:rsid w:val="00741D8D"/>
    <w:rsid w:val="00745679"/>
    <w:rsid w:val="00745769"/>
    <w:rsid w:val="00751E29"/>
    <w:rsid w:val="00752A20"/>
    <w:rsid w:val="00753473"/>
    <w:rsid w:val="00760BDD"/>
    <w:rsid w:val="007624C7"/>
    <w:rsid w:val="007633D8"/>
    <w:rsid w:val="00765D14"/>
    <w:rsid w:val="00766691"/>
    <w:rsid w:val="00767D2C"/>
    <w:rsid w:val="00767F02"/>
    <w:rsid w:val="00770BF3"/>
    <w:rsid w:val="00770CA9"/>
    <w:rsid w:val="00771E1E"/>
    <w:rsid w:val="00774AC2"/>
    <w:rsid w:val="007767CB"/>
    <w:rsid w:val="0079146F"/>
    <w:rsid w:val="007939EF"/>
    <w:rsid w:val="00793D4B"/>
    <w:rsid w:val="007A1719"/>
    <w:rsid w:val="007A2516"/>
    <w:rsid w:val="007A2F0B"/>
    <w:rsid w:val="007A43A9"/>
    <w:rsid w:val="007A46ED"/>
    <w:rsid w:val="007B2C0D"/>
    <w:rsid w:val="007B4499"/>
    <w:rsid w:val="007B7DCD"/>
    <w:rsid w:val="007C3360"/>
    <w:rsid w:val="007C3589"/>
    <w:rsid w:val="007C4024"/>
    <w:rsid w:val="007C5D9D"/>
    <w:rsid w:val="007C60B5"/>
    <w:rsid w:val="007D0F76"/>
    <w:rsid w:val="007D1E3B"/>
    <w:rsid w:val="007D4571"/>
    <w:rsid w:val="007D5465"/>
    <w:rsid w:val="007D61F9"/>
    <w:rsid w:val="007E08A2"/>
    <w:rsid w:val="007E390D"/>
    <w:rsid w:val="007F03BE"/>
    <w:rsid w:val="007F1234"/>
    <w:rsid w:val="007F27D8"/>
    <w:rsid w:val="007F30C0"/>
    <w:rsid w:val="007F3154"/>
    <w:rsid w:val="00800BDE"/>
    <w:rsid w:val="008033CB"/>
    <w:rsid w:val="008035A2"/>
    <w:rsid w:val="0080412F"/>
    <w:rsid w:val="00804C10"/>
    <w:rsid w:val="00813AB1"/>
    <w:rsid w:val="00813BE6"/>
    <w:rsid w:val="008148E7"/>
    <w:rsid w:val="008279DC"/>
    <w:rsid w:val="00835E95"/>
    <w:rsid w:val="00842EA7"/>
    <w:rsid w:val="008437D9"/>
    <w:rsid w:val="00844CF8"/>
    <w:rsid w:val="00850774"/>
    <w:rsid w:val="00850C41"/>
    <w:rsid w:val="00853393"/>
    <w:rsid w:val="00856010"/>
    <w:rsid w:val="00863C9D"/>
    <w:rsid w:val="00864897"/>
    <w:rsid w:val="00870190"/>
    <w:rsid w:val="00870EE4"/>
    <w:rsid w:val="008713C1"/>
    <w:rsid w:val="00872E86"/>
    <w:rsid w:val="008744A7"/>
    <w:rsid w:val="008757B3"/>
    <w:rsid w:val="00876C14"/>
    <w:rsid w:val="00876F16"/>
    <w:rsid w:val="008802FF"/>
    <w:rsid w:val="00881E0F"/>
    <w:rsid w:val="0088563F"/>
    <w:rsid w:val="008949C1"/>
    <w:rsid w:val="00897047"/>
    <w:rsid w:val="008A0AFC"/>
    <w:rsid w:val="008A116F"/>
    <w:rsid w:val="008A31FC"/>
    <w:rsid w:val="008A345E"/>
    <w:rsid w:val="008A7BDA"/>
    <w:rsid w:val="008A7D5D"/>
    <w:rsid w:val="008B19C6"/>
    <w:rsid w:val="008B2905"/>
    <w:rsid w:val="008B34B9"/>
    <w:rsid w:val="008B45D5"/>
    <w:rsid w:val="008C2CF2"/>
    <w:rsid w:val="008C4A6D"/>
    <w:rsid w:val="008C4FD6"/>
    <w:rsid w:val="008C6BAF"/>
    <w:rsid w:val="008D09BD"/>
    <w:rsid w:val="008D0FE1"/>
    <w:rsid w:val="008D42A1"/>
    <w:rsid w:val="008D5385"/>
    <w:rsid w:val="008E06BB"/>
    <w:rsid w:val="008E15B7"/>
    <w:rsid w:val="008E6A14"/>
    <w:rsid w:val="008E7E3F"/>
    <w:rsid w:val="008F42DE"/>
    <w:rsid w:val="008F711E"/>
    <w:rsid w:val="008F72DE"/>
    <w:rsid w:val="009069AD"/>
    <w:rsid w:val="00911E78"/>
    <w:rsid w:val="009166AE"/>
    <w:rsid w:val="00917018"/>
    <w:rsid w:val="00924F9A"/>
    <w:rsid w:val="00925589"/>
    <w:rsid w:val="00925F70"/>
    <w:rsid w:val="00927E8D"/>
    <w:rsid w:val="00930A09"/>
    <w:rsid w:val="0093111F"/>
    <w:rsid w:val="00931D2F"/>
    <w:rsid w:val="00932075"/>
    <w:rsid w:val="00932E85"/>
    <w:rsid w:val="0093532F"/>
    <w:rsid w:val="009401E8"/>
    <w:rsid w:val="00943929"/>
    <w:rsid w:val="00945AD3"/>
    <w:rsid w:val="0095054E"/>
    <w:rsid w:val="00955EDF"/>
    <w:rsid w:val="00956F57"/>
    <w:rsid w:val="00960499"/>
    <w:rsid w:val="009607DB"/>
    <w:rsid w:val="009615CD"/>
    <w:rsid w:val="00964950"/>
    <w:rsid w:val="00966184"/>
    <w:rsid w:val="00972677"/>
    <w:rsid w:val="00973DF6"/>
    <w:rsid w:val="009839FC"/>
    <w:rsid w:val="00987282"/>
    <w:rsid w:val="00992E48"/>
    <w:rsid w:val="00997F28"/>
    <w:rsid w:val="009A0996"/>
    <w:rsid w:val="009A0A3F"/>
    <w:rsid w:val="009A2A2D"/>
    <w:rsid w:val="009A75AA"/>
    <w:rsid w:val="009A76C1"/>
    <w:rsid w:val="009B04F8"/>
    <w:rsid w:val="009B2335"/>
    <w:rsid w:val="009B2AA3"/>
    <w:rsid w:val="009B2EAA"/>
    <w:rsid w:val="009C0A11"/>
    <w:rsid w:val="009C0B79"/>
    <w:rsid w:val="009C25AC"/>
    <w:rsid w:val="009C661D"/>
    <w:rsid w:val="009C754A"/>
    <w:rsid w:val="009C770D"/>
    <w:rsid w:val="009D0AF2"/>
    <w:rsid w:val="009D243D"/>
    <w:rsid w:val="009D349D"/>
    <w:rsid w:val="009D37E4"/>
    <w:rsid w:val="009D69EC"/>
    <w:rsid w:val="009D6FA9"/>
    <w:rsid w:val="009E03E6"/>
    <w:rsid w:val="009E4010"/>
    <w:rsid w:val="009E42A5"/>
    <w:rsid w:val="009E50B3"/>
    <w:rsid w:val="009E55DD"/>
    <w:rsid w:val="009E6076"/>
    <w:rsid w:val="009F20DA"/>
    <w:rsid w:val="009F3D6B"/>
    <w:rsid w:val="009F5D4F"/>
    <w:rsid w:val="00A036A9"/>
    <w:rsid w:val="00A04662"/>
    <w:rsid w:val="00A0567B"/>
    <w:rsid w:val="00A05685"/>
    <w:rsid w:val="00A058AE"/>
    <w:rsid w:val="00A0632F"/>
    <w:rsid w:val="00A077C1"/>
    <w:rsid w:val="00A07D1A"/>
    <w:rsid w:val="00A118FE"/>
    <w:rsid w:val="00A12396"/>
    <w:rsid w:val="00A131DE"/>
    <w:rsid w:val="00A15CEA"/>
    <w:rsid w:val="00A16570"/>
    <w:rsid w:val="00A1733F"/>
    <w:rsid w:val="00A20C85"/>
    <w:rsid w:val="00A213C5"/>
    <w:rsid w:val="00A21ED9"/>
    <w:rsid w:val="00A22AE9"/>
    <w:rsid w:val="00A22FC4"/>
    <w:rsid w:val="00A3198F"/>
    <w:rsid w:val="00A32147"/>
    <w:rsid w:val="00A3626D"/>
    <w:rsid w:val="00A37D49"/>
    <w:rsid w:val="00A40791"/>
    <w:rsid w:val="00A4244E"/>
    <w:rsid w:val="00A447DF"/>
    <w:rsid w:val="00A454CC"/>
    <w:rsid w:val="00A509D2"/>
    <w:rsid w:val="00A5511A"/>
    <w:rsid w:val="00A55B10"/>
    <w:rsid w:val="00A56B6E"/>
    <w:rsid w:val="00A56D06"/>
    <w:rsid w:val="00A610DF"/>
    <w:rsid w:val="00A620C2"/>
    <w:rsid w:val="00A62845"/>
    <w:rsid w:val="00A62B6E"/>
    <w:rsid w:val="00A63082"/>
    <w:rsid w:val="00A638DA"/>
    <w:rsid w:val="00A63A82"/>
    <w:rsid w:val="00A65B25"/>
    <w:rsid w:val="00A65C5C"/>
    <w:rsid w:val="00A70502"/>
    <w:rsid w:val="00A71599"/>
    <w:rsid w:val="00A71679"/>
    <w:rsid w:val="00A7342B"/>
    <w:rsid w:val="00A74CE4"/>
    <w:rsid w:val="00A77B20"/>
    <w:rsid w:val="00A8418C"/>
    <w:rsid w:val="00A8431E"/>
    <w:rsid w:val="00A90B5D"/>
    <w:rsid w:val="00A93C01"/>
    <w:rsid w:val="00A94B97"/>
    <w:rsid w:val="00A95137"/>
    <w:rsid w:val="00A97B70"/>
    <w:rsid w:val="00A97F49"/>
    <w:rsid w:val="00AA06CA"/>
    <w:rsid w:val="00AA1593"/>
    <w:rsid w:val="00AA4817"/>
    <w:rsid w:val="00AA6039"/>
    <w:rsid w:val="00AA7C06"/>
    <w:rsid w:val="00AA7D21"/>
    <w:rsid w:val="00AB2095"/>
    <w:rsid w:val="00AB406D"/>
    <w:rsid w:val="00AB42CE"/>
    <w:rsid w:val="00AB4AEF"/>
    <w:rsid w:val="00AB5D42"/>
    <w:rsid w:val="00AC1830"/>
    <w:rsid w:val="00AC48F2"/>
    <w:rsid w:val="00AC51B3"/>
    <w:rsid w:val="00AC624F"/>
    <w:rsid w:val="00AD136F"/>
    <w:rsid w:val="00AD46A5"/>
    <w:rsid w:val="00AD5131"/>
    <w:rsid w:val="00AD5FC8"/>
    <w:rsid w:val="00AD68E1"/>
    <w:rsid w:val="00AD690C"/>
    <w:rsid w:val="00AD72A0"/>
    <w:rsid w:val="00AE0650"/>
    <w:rsid w:val="00AE06E4"/>
    <w:rsid w:val="00AE533B"/>
    <w:rsid w:val="00AE69FB"/>
    <w:rsid w:val="00AE74D2"/>
    <w:rsid w:val="00AF076D"/>
    <w:rsid w:val="00AF20E3"/>
    <w:rsid w:val="00AF2BCC"/>
    <w:rsid w:val="00AF5E3C"/>
    <w:rsid w:val="00AF77D0"/>
    <w:rsid w:val="00AF7B44"/>
    <w:rsid w:val="00AF7FC9"/>
    <w:rsid w:val="00B0120B"/>
    <w:rsid w:val="00B05E74"/>
    <w:rsid w:val="00B06BB2"/>
    <w:rsid w:val="00B1064D"/>
    <w:rsid w:val="00B10FD3"/>
    <w:rsid w:val="00B1279F"/>
    <w:rsid w:val="00B14051"/>
    <w:rsid w:val="00B2049C"/>
    <w:rsid w:val="00B23F7D"/>
    <w:rsid w:val="00B26394"/>
    <w:rsid w:val="00B27BDE"/>
    <w:rsid w:val="00B27C5C"/>
    <w:rsid w:val="00B32F07"/>
    <w:rsid w:val="00B33559"/>
    <w:rsid w:val="00B33B91"/>
    <w:rsid w:val="00B35B3F"/>
    <w:rsid w:val="00B37BB2"/>
    <w:rsid w:val="00B37BF1"/>
    <w:rsid w:val="00B41473"/>
    <w:rsid w:val="00B42213"/>
    <w:rsid w:val="00B4277C"/>
    <w:rsid w:val="00B43822"/>
    <w:rsid w:val="00B43BC2"/>
    <w:rsid w:val="00B44E98"/>
    <w:rsid w:val="00B468A6"/>
    <w:rsid w:val="00B46BAE"/>
    <w:rsid w:val="00B479F0"/>
    <w:rsid w:val="00B50B15"/>
    <w:rsid w:val="00B521D5"/>
    <w:rsid w:val="00B52E42"/>
    <w:rsid w:val="00B53FE1"/>
    <w:rsid w:val="00B578E8"/>
    <w:rsid w:val="00B579AC"/>
    <w:rsid w:val="00B57CE3"/>
    <w:rsid w:val="00B61B89"/>
    <w:rsid w:val="00B61D90"/>
    <w:rsid w:val="00B6463F"/>
    <w:rsid w:val="00B676C7"/>
    <w:rsid w:val="00B7191A"/>
    <w:rsid w:val="00B71F00"/>
    <w:rsid w:val="00B761A5"/>
    <w:rsid w:val="00B771AB"/>
    <w:rsid w:val="00B82D5B"/>
    <w:rsid w:val="00B82DAF"/>
    <w:rsid w:val="00B83D75"/>
    <w:rsid w:val="00B86352"/>
    <w:rsid w:val="00B90939"/>
    <w:rsid w:val="00B91BFD"/>
    <w:rsid w:val="00B92750"/>
    <w:rsid w:val="00B92EC4"/>
    <w:rsid w:val="00B93711"/>
    <w:rsid w:val="00B93812"/>
    <w:rsid w:val="00B93DE7"/>
    <w:rsid w:val="00B95C18"/>
    <w:rsid w:val="00B967FC"/>
    <w:rsid w:val="00B97CD3"/>
    <w:rsid w:val="00BA2ABD"/>
    <w:rsid w:val="00BA2EE4"/>
    <w:rsid w:val="00BA3079"/>
    <w:rsid w:val="00BA5808"/>
    <w:rsid w:val="00BA59F4"/>
    <w:rsid w:val="00BA5FEB"/>
    <w:rsid w:val="00BA78F2"/>
    <w:rsid w:val="00BB2BFF"/>
    <w:rsid w:val="00BB6644"/>
    <w:rsid w:val="00BB6A83"/>
    <w:rsid w:val="00BB6CD2"/>
    <w:rsid w:val="00BC2341"/>
    <w:rsid w:val="00BC306C"/>
    <w:rsid w:val="00BC4E87"/>
    <w:rsid w:val="00BC75DA"/>
    <w:rsid w:val="00BD2D95"/>
    <w:rsid w:val="00BD3603"/>
    <w:rsid w:val="00BD3A1B"/>
    <w:rsid w:val="00BD3D82"/>
    <w:rsid w:val="00BD41C6"/>
    <w:rsid w:val="00BD5E9D"/>
    <w:rsid w:val="00BE2C75"/>
    <w:rsid w:val="00BE3ED0"/>
    <w:rsid w:val="00BE4AEE"/>
    <w:rsid w:val="00BE7A99"/>
    <w:rsid w:val="00BE7D7C"/>
    <w:rsid w:val="00BE7F4D"/>
    <w:rsid w:val="00BF0607"/>
    <w:rsid w:val="00BF0AD9"/>
    <w:rsid w:val="00BF205B"/>
    <w:rsid w:val="00BF314D"/>
    <w:rsid w:val="00BF3BB0"/>
    <w:rsid w:val="00BF3EE5"/>
    <w:rsid w:val="00BF5E44"/>
    <w:rsid w:val="00BF61DA"/>
    <w:rsid w:val="00C01E19"/>
    <w:rsid w:val="00C0393A"/>
    <w:rsid w:val="00C0616D"/>
    <w:rsid w:val="00C10F53"/>
    <w:rsid w:val="00C1126B"/>
    <w:rsid w:val="00C23277"/>
    <w:rsid w:val="00C2723A"/>
    <w:rsid w:val="00C3267D"/>
    <w:rsid w:val="00C34FE4"/>
    <w:rsid w:val="00C350BD"/>
    <w:rsid w:val="00C36189"/>
    <w:rsid w:val="00C4206C"/>
    <w:rsid w:val="00C43C83"/>
    <w:rsid w:val="00C43D5B"/>
    <w:rsid w:val="00C4578F"/>
    <w:rsid w:val="00C464A4"/>
    <w:rsid w:val="00C46D98"/>
    <w:rsid w:val="00C528FB"/>
    <w:rsid w:val="00C60AB0"/>
    <w:rsid w:val="00C60E77"/>
    <w:rsid w:val="00C67EC6"/>
    <w:rsid w:val="00C719D9"/>
    <w:rsid w:val="00C724C9"/>
    <w:rsid w:val="00C73308"/>
    <w:rsid w:val="00C737CC"/>
    <w:rsid w:val="00C74F0F"/>
    <w:rsid w:val="00C82932"/>
    <w:rsid w:val="00C8324B"/>
    <w:rsid w:val="00C84558"/>
    <w:rsid w:val="00C84D1B"/>
    <w:rsid w:val="00C86DAC"/>
    <w:rsid w:val="00C918B4"/>
    <w:rsid w:val="00C91F1F"/>
    <w:rsid w:val="00C93ECA"/>
    <w:rsid w:val="00C94C2F"/>
    <w:rsid w:val="00C95019"/>
    <w:rsid w:val="00C9543D"/>
    <w:rsid w:val="00C97FF9"/>
    <w:rsid w:val="00CA3F88"/>
    <w:rsid w:val="00CA4362"/>
    <w:rsid w:val="00CA4C99"/>
    <w:rsid w:val="00CA4EEA"/>
    <w:rsid w:val="00CA6C0A"/>
    <w:rsid w:val="00CB062E"/>
    <w:rsid w:val="00CB28D4"/>
    <w:rsid w:val="00CB6399"/>
    <w:rsid w:val="00CB6BB3"/>
    <w:rsid w:val="00CB7BDF"/>
    <w:rsid w:val="00CC12A7"/>
    <w:rsid w:val="00CC5442"/>
    <w:rsid w:val="00CC5EFA"/>
    <w:rsid w:val="00CC72E0"/>
    <w:rsid w:val="00CD1CD2"/>
    <w:rsid w:val="00CD6B27"/>
    <w:rsid w:val="00CE02FC"/>
    <w:rsid w:val="00CE2543"/>
    <w:rsid w:val="00CE254E"/>
    <w:rsid w:val="00CE41FE"/>
    <w:rsid w:val="00CE5D8E"/>
    <w:rsid w:val="00CE7EDA"/>
    <w:rsid w:val="00CF36A3"/>
    <w:rsid w:val="00D002B4"/>
    <w:rsid w:val="00D01A9B"/>
    <w:rsid w:val="00D032C6"/>
    <w:rsid w:val="00D04565"/>
    <w:rsid w:val="00D045C9"/>
    <w:rsid w:val="00D050BD"/>
    <w:rsid w:val="00D12E0E"/>
    <w:rsid w:val="00D15F0C"/>
    <w:rsid w:val="00D171BE"/>
    <w:rsid w:val="00D20E5B"/>
    <w:rsid w:val="00D24B09"/>
    <w:rsid w:val="00D30E9A"/>
    <w:rsid w:val="00D33EA8"/>
    <w:rsid w:val="00D35AAF"/>
    <w:rsid w:val="00D365E3"/>
    <w:rsid w:val="00D36E7C"/>
    <w:rsid w:val="00D37452"/>
    <w:rsid w:val="00D40A00"/>
    <w:rsid w:val="00D42185"/>
    <w:rsid w:val="00D44C3A"/>
    <w:rsid w:val="00D461D5"/>
    <w:rsid w:val="00D46902"/>
    <w:rsid w:val="00D52AAC"/>
    <w:rsid w:val="00D54A1A"/>
    <w:rsid w:val="00D54B7E"/>
    <w:rsid w:val="00D573B5"/>
    <w:rsid w:val="00D633D5"/>
    <w:rsid w:val="00D6463C"/>
    <w:rsid w:val="00D65612"/>
    <w:rsid w:val="00D65D32"/>
    <w:rsid w:val="00D67C9E"/>
    <w:rsid w:val="00D728A5"/>
    <w:rsid w:val="00D73489"/>
    <w:rsid w:val="00D74CD2"/>
    <w:rsid w:val="00D7561E"/>
    <w:rsid w:val="00D76E99"/>
    <w:rsid w:val="00D81D05"/>
    <w:rsid w:val="00D824B1"/>
    <w:rsid w:val="00D862AB"/>
    <w:rsid w:val="00D86946"/>
    <w:rsid w:val="00D87825"/>
    <w:rsid w:val="00D91B1F"/>
    <w:rsid w:val="00D9568F"/>
    <w:rsid w:val="00D970DD"/>
    <w:rsid w:val="00DA0004"/>
    <w:rsid w:val="00DA1859"/>
    <w:rsid w:val="00DA3CA4"/>
    <w:rsid w:val="00DA5D16"/>
    <w:rsid w:val="00DA6B59"/>
    <w:rsid w:val="00DB0CEB"/>
    <w:rsid w:val="00DB3005"/>
    <w:rsid w:val="00DB489D"/>
    <w:rsid w:val="00DB5A5E"/>
    <w:rsid w:val="00DB6056"/>
    <w:rsid w:val="00DB774C"/>
    <w:rsid w:val="00DC0FDE"/>
    <w:rsid w:val="00DC116D"/>
    <w:rsid w:val="00DC132E"/>
    <w:rsid w:val="00DC4DD7"/>
    <w:rsid w:val="00DD5E19"/>
    <w:rsid w:val="00DD5FFA"/>
    <w:rsid w:val="00DD6FDA"/>
    <w:rsid w:val="00DD7576"/>
    <w:rsid w:val="00DE0DDF"/>
    <w:rsid w:val="00DE1139"/>
    <w:rsid w:val="00DE3D93"/>
    <w:rsid w:val="00DE46C8"/>
    <w:rsid w:val="00DE6313"/>
    <w:rsid w:val="00DF0BAB"/>
    <w:rsid w:val="00DF1702"/>
    <w:rsid w:val="00DF2579"/>
    <w:rsid w:val="00DF5D24"/>
    <w:rsid w:val="00DF7587"/>
    <w:rsid w:val="00E00CAF"/>
    <w:rsid w:val="00E01C78"/>
    <w:rsid w:val="00E020E6"/>
    <w:rsid w:val="00E02767"/>
    <w:rsid w:val="00E0278B"/>
    <w:rsid w:val="00E13E5A"/>
    <w:rsid w:val="00E13F26"/>
    <w:rsid w:val="00E156E0"/>
    <w:rsid w:val="00E16456"/>
    <w:rsid w:val="00E16B14"/>
    <w:rsid w:val="00E2159A"/>
    <w:rsid w:val="00E21893"/>
    <w:rsid w:val="00E22AAC"/>
    <w:rsid w:val="00E22C21"/>
    <w:rsid w:val="00E248FE"/>
    <w:rsid w:val="00E25385"/>
    <w:rsid w:val="00E273F9"/>
    <w:rsid w:val="00E338A0"/>
    <w:rsid w:val="00E41C11"/>
    <w:rsid w:val="00E43F2D"/>
    <w:rsid w:val="00E5122D"/>
    <w:rsid w:val="00E5582E"/>
    <w:rsid w:val="00E55911"/>
    <w:rsid w:val="00E56FE9"/>
    <w:rsid w:val="00E60509"/>
    <w:rsid w:val="00E60A88"/>
    <w:rsid w:val="00E61129"/>
    <w:rsid w:val="00E61FB2"/>
    <w:rsid w:val="00E62832"/>
    <w:rsid w:val="00E65BB3"/>
    <w:rsid w:val="00E65C15"/>
    <w:rsid w:val="00E66BD1"/>
    <w:rsid w:val="00E677BE"/>
    <w:rsid w:val="00E7096E"/>
    <w:rsid w:val="00E70A33"/>
    <w:rsid w:val="00E713AE"/>
    <w:rsid w:val="00E75810"/>
    <w:rsid w:val="00E7621D"/>
    <w:rsid w:val="00E8016C"/>
    <w:rsid w:val="00E83CB5"/>
    <w:rsid w:val="00E84494"/>
    <w:rsid w:val="00E85495"/>
    <w:rsid w:val="00E931A8"/>
    <w:rsid w:val="00EA2953"/>
    <w:rsid w:val="00EA33ED"/>
    <w:rsid w:val="00EA4254"/>
    <w:rsid w:val="00EA4DFC"/>
    <w:rsid w:val="00EA6C2F"/>
    <w:rsid w:val="00EB1067"/>
    <w:rsid w:val="00EB523D"/>
    <w:rsid w:val="00EB5F97"/>
    <w:rsid w:val="00EC069E"/>
    <w:rsid w:val="00EC28BE"/>
    <w:rsid w:val="00EC2F47"/>
    <w:rsid w:val="00EC335A"/>
    <w:rsid w:val="00EC4D22"/>
    <w:rsid w:val="00ED204E"/>
    <w:rsid w:val="00ED7A1C"/>
    <w:rsid w:val="00EE219C"/>
    <w:rsid w:val="00EE36F1"/>
    <w:rsid w:val="00EE372D"/>
    <w:rsid w:val="00EE4D41"/>
    <w:rsid w:val="00EE507F"/>
    <w:rsid w:val="00EF12F1"/>
    <w:rsid w:val="00EF14C7"/>
    <w:rsid w:val="00EF14CF"/>
    <w:rsid w:val="00EF1F78"/>
    <w:rsid w:val="00EF2E17"/>
    <w:rsid w:val="00EF33DD"/>
    <w:rsid w:val="00EF3746"/>
    <w:rsid w:val="00EF3FF0"/>
    <w:rsid w:val="00EF6B29"/>
    <w:rsid w:val="00EF6D71"/>
    <w:rsid w:val="00F03268"/>
    <w:rsid w:val="00F04AB9"/>
    <w:rsid w:val="00F050FB"/>
    <w:rsid w:val="00F06686"/>
    <w:rsid w:val="00F066AD"/>
    <w:rsid w:val="00F06803"/>
    <w:rsid w:val="00F06D7D"/>
    <w:rsid w:val="00F07F4B"/>
    <w:rsid w:val="00F11280"/>
    <w:rsid w:val="00F16060"/>
    <w:rsid w:val="00F17E8C"/>
    <w:rsid w:val="00F20A93"/>
    <w:rsid w:val="00F229B9"/>
    <w:rsid w:val="00F24480"/>
    <w:rsid w:val="00F2657A"/>
    <w:rsid w:val="00F26722"/>
    <w:rsid w:val="00F37916"/>
    <w:rsid w:val="00F40567"/>
    <w:rsid w:val="00F435FB"/>
    <w:rsid w:val="00F500A8"/>
    <w:rsid w:val="00F50D15"/>
    <w:rsid w:val="00F5495A"/>
    <w:rsid w:val="00F56F29"/>
    <w:rsid w:val="00F57E85"/>
    <w:rsid w:val="00F61906"/>
    <w:rsid w:val="00F62A04"/>
    <w:rsid w:val="00F63A35"/>
    <w:rsid w:val="00F6470B"/>
    <w:rsid w:val="00F6678C"/>
    <w:rsid w:val="00F67585"/>
    <w:rsid w:val="00F719EF"/>
    <w:rsid w:val="00F7634C"/>
    <w:rsid w:val="00F77483"/>
    <w:rsid w:val="00F77568"/>
    <w:rsid w:val="00F80B50"/>
    <w:rsid w:val="00F83FC5"/>
    <w:rsid w:val="00F9103F"/>
    <w:rsid w:val="00F929A8"/>
    <w:rsid w:val="00F94400"/>
    <w:rsid w:val="00F94D76"/>
    <w:rsid w:val="00F95D66"/>
    <w:rsid w:val="00F97F68"/>
    <w:rsid w:val="00FA0D66"/>
    <w:rsid w:val="00FA2787"/>
    <w:rsid w:val="00FA332E"/>
    <w:rsid w:val="00FA3B4F"/>
    <w:rsid w:val="00FA4CDA"/>
    <w:rsid w:val="00FA6CB9"/>
    <w:rsid w:val="00FB0DD2"/>
    <w:rsid w:val="00FB0EBA"/>
    <w:rsid w:val="00FC01BF"/>
    <w:rsid w:val="00FC2BBA"/>
    <w:rsid w:val="00FC3315"/>
    <w:rsid w:val="00FC3342"/>
    <w:rsid w:val="00FC4F19"/>
    <w:rsid w:val="00FC60DB"/>
    <w:rsid w:val="00FC6673"/>
    <w:rsid w:val="00FC774F"/>
    <w:rsid w:val="00FD0836"/>
    <w:rsid w:val="00FD274E"/>
    <w:rsid w:val="00FD307E"/>
    <w:rsid w:val="00FD50B6"/>
    <w:rsid w:val="00FD51C7"/>
    <w:rsid w:val="00FE0CBA"/>
    <w:rsid w:val="00FE2484"/>
    <w:rsid w:val="00FE28E3"/>
    <w:rsid w:val="00FE4696"/>
    <w:rsid w:val="00FE47C2"/>
    <w:rsid w:val="00FE62D8"/>
    <w:rsid w:val="00FE6C26"/>
    <w:rsid w:val="00FF0514"/>
    <w:rsid w:val="00FF1035"/>
    <w:rsid w:val="00FF12C2"/>
    <w:rsid w:val="00FF27A3"/>
    <w:rsid w:val="00FF4AE6"/>
    <w:rsid w:val="00FF5DE5"/>
    <w:rsid w:val="00FF79BA"/>
    <w:rsid w:val="281C60E2"/>
    <w:rsid w:val="2E277CC4"/>
    <w:rsid w:val="3AEB55D2"/>
    <w:rsid w:val="406F0647"/>
    <w:rsid w:val="49487BE3"/>
    <w:rsid w:val="4F0F06D2"/>
    <w:rsid w:val="5D052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843A8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widowControl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sz w:val="24"/>
      <w:u w:val="single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0">
    <w:name w:val="Body Text 2"/>
    <w:basedOn w:val="a"/>
    <w:qFormat/>
    <w:pPr>
      <w:widowControl/>
      <w:jc w:val="center"/>
    </w:pPr>
    <w:rPr>
      <w:sz w:val="24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widowControl/>
      <w:jc w:val="center"/>
    </w:pPr>
  </w:style>
  <w:style w:type="paragraph" w:styleId="a9">
    <w:name w:val="Title"/>
    <w:basedOn w:val="a"/>
    <w:link w:val="aa"/>
    <w:qFormat/>
    <w:pPr>
      <w:jc w:val="center"/>
    </w:pPr>
    <w:rPr>
      <w:sz w:val="2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ae">
    <w:name w:val="Table Grid"/>
    <w:basedOn w:val="a1"/>
    <w:qFormat/>
    <w:pPr>
      <w:widowControl w:val="0"/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qFormat/>
    <w:pPr>
      <w:spacing w:after="120"/>
      <w:ind w:firstLine="709"/>
      <w:jc w:val="both"/>
    </w:pPr>
    <w:rPr>
      <w:snapToGrid w:val="0"/>
      <w:sz w:val="24"/>
    </w:rPr>
  </w:style>
  <w:style w:type="character" w:customStyle="1" w:styleId="o">
    <w:name w:val="o"/>
    <w:basedOn w:val="a0"/>
    <w:qFormat/>
  </w:style>
  <w:style w:type="character" w:customStyle="1" w:styleId="apple-converted-space">
    <w:name w:val="apple-converted-space"/>
    <w:basedOn w:val="a0"/>
  </w:style>
  <w:style w:type="paragraph" w:customStyle="1" w:styleId="11">
    <w:name w:val="Обычный11"/>
    <w:link w:val="Normal"/>
    <w:qFormat/>
    <w:pPr>
      <w:snapToGrid w:val="0"/>
      <w:spacing w:after="120"/>
      <w:ind w:firstLine="709"/>
      <w:jc w:val="both"/>
    </w:pPr>
    <w:rPr>
      <w:sz w:val="24"/>
      <w:szCs w:val="24"/>
    </w:rPr>
  </w:style>
  <w:style w:type="character" w:customStyle="1" w:styleId="Normal">
    <w:name w:val="Normal Знак"/>
    <w:link w:val="11"/>
    <w:qFormat/>
    <w:rPr>
      <w:sz w:val="24"/>
      <w:szCs w:val="24"/>
      <w:lang w:val="ru-RU" w:eastAsia="ru-RU" w:bidi="ar-SA"/>
    </w:rPr>
  </w:style>
  <w:style w:type="paragraph" w:customStyle="1" w:styleId="af">
    <w:name w:val="Левая подпись"/>
    <w:basedOn w:val="a"/>
    <w:qFormat/>
    <w:pPr>
      <w:widowControl/>
      <w:overflowPunct/>
      <w:autoSpaceDE/>
      <w:autoSpaceDN/>
      <w:adjustRightInd/>
      <w:snapToGrid w:val="0"/>
      <w:ind w:right="6521"/>
      <w:textAlignment w:val="auto"/>
    </w:pPr>
  </w:style>
  <w:style w:type="character" w:customStyle="1" w:styleId="aa">
    <w:name w:val="Название Знак"/>
    <w:link w:val="a9"/>
    <w:qFormat/>
    <w:rPr>
      <w:sz w:val="28"/>
    </w:rPr>
  </w:style>
  <w:style w:type="paragraph" w:customStyle="1" w:styleId="text1cl">
    <w:name w:val="text1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3cl">
    <w:name w:val="text3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character" w:customStyle="1" w:styleId="21">
    <w:name w:val="Основной текст (2)_"/>
    <w:link w:val="22"/>
    <w:qFormat/>
    <w:locked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/>
      <w:shd w:val="clear" w:color="auto" w:fill="FFFFFF"/>
      <w:overflowPunct/>
      <w:autoSpaceDE/>
      <w:autoSpaceDN/>
      <w:adjustRightInd/>
      <w:spacing w:line="274" w:lineRule="exact"/>
      <w:ind w:hanging="960"/>
      <w:jc w:val="center"/>
      <w:textAlignment w:val="auto"/>
    </w:pPr>
    <w:rPr>
      <w:sz w:val="24"/>
      <w:szCs w:val="24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widowControl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sz w:val="24"/>
      <w:u w:val="single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0">
    <w:name w:val="Body Text 2"/>
    <w:basedOn w:val="a"/>
    <w:qFormat/>
    <w:pPr>
      <w:widowControl/>
      <w:jc w:val="center"/>
    </w:pPr>
    <w:rPr>
      <w:sz w:val="24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widowControl/>
      <w:jc w:val="center"/>
    </w:pPr>
  </w:style>
  <w:style w:type="paragraph" w:styleId="a9">
    <w:name w:val="Title"/>
    <w:basedOn w:val="a"/>
    <w:link w:val="aa"/>
    <w:qFormat/>
    <w:pPr>
      <w:jc w:val="center"/>
    </w:pPr>
    <w:rPr>
      <w:sz w:val="2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ae">
    <w:name w:val="Table Grid"/>
    <w:basedOn w:val="a1"/>
    <w:qFormat/>
    <w:pPr>
      <w:widowControl w:val="0"/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qFormat/>
    <w:pPr>
      <w:spacing w:after="120"/>
      <w:ind w:firstLine="709"/>
      <w:jc w:val="both"/>
    </w:pPr>
    <w:rPr>
      <w:snapToGrid w:val="0"/>
      <w:sz w:val="24"/>
    </w:rPr>
  </w:style>
  <w:style w:type="character" w:customStyle="1" w:styleId="o">
    <w:name w:val="o"/>
    <w:basedOn w:val="a0"/>
    <w:qFormat/>
  </w:style>
  <w:style w:type="character" w:customStyle="1" w:styleId="apple-converted-space">
    <w:name w:val="apple-converted-space"/>
    <w:basedOn w:val="a0"/>
  </w:style>
  <w:style w:type="paragraph" w:customStyle="1" w:styleId="11">
    <w:name w:val="Обычный11"/>
    <w:link w:val="Normal"/>
    <w:qFormat/>
    <w:pPr>
      <w:snapToGrid w:val="0"/>
      <w:spacing w:after="120"/>
      <w:ind w:firstLine="709"/>
      <w:jc w:val="both"/>
    </w:pPr>
    <w:rPr>
      <w:sz w:val="24"/>
      <w:szCs w:val="24"/>
    </w:rPr>
  </w:style>
  <w:style w:type="character" w:customStyle="1" w:styleId="Normal">
    <w:name w:val="Normal Знак"/>
    <w:link w:val="11"/>
    <w:qFormat/>
    <w:rPr>
      <w:sz w:val="24"/>
      <w:szCs w:val="24"/>
      <w:lang w:val="ru-RU" w:eastAsia="ru-RU" w:bidi="ar-SA"/>
    </w:rPr>
  </w:style>
  <w:style w:type="paragraph" w:customStyle="1" w:styleId="af">
    <w:name w:val="Левая подпись"/>
    <w:basedOn w:val="a"/>
    <w:qFormat/>
    <w:pPr>
      <w:widowControl/>
      <w:overflowPunct/>
      <w:autoSpaceDE/>
      <w:autoSpaceDN/>
      <w:adjustRightInd/>
      <w:snapToGrid w:val="0"/>
      <w:ind w:right="6521"/>
      <w:textAlignment w:val="auto"/>
    </w:pPr>
  </w:style>
  <w:style w:type="character" w:customStyle="1" w:styleId="aa">
    <w:name w:val="Название Знак"/>
    <w:link w:val="a9"/>
    <w:qFormat/>
    <w:rPr>
      <w:sz w:val="28"/>
    </w:rPr>
  </w:style>
  <w:style w:type="paragraph" w:customStyle="1" w:styleId="text1cl">
    <w:name w:val="text1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text3cl">
    <w:name w:val="text3cl"/>
    <w:basedOn w:val="a"/>
    <w:qFormat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character" w:customStyle="1" w:styleId="21">
    <w:name w:val="Основной текст (2)_"/>
    <w:link w:val="22"/>
    <w:qFormat/>
    <w:locked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/>
      <w:shd w:val="clear" w:color="auto" w:fill="FFFFFF"/>
      <w:overflowPunct/>
      <w:autoSpaceDE/>
      <w:autoSpaceDN/>
      <w:adjustRightInd/>
      <w:spacing w:line="274" w:lineRule="exact"/>
      <w:ind w:hanging="960"/>
      <w:jc w:val="center"/>
      <w:textAlignment w:val="auto"/>
    </w:pPr>
    <w:rPr>
      <w:sz w:val="24"/>
      <w:szCs w:val="24"/>
    </w:rPr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01319&amp;dst=10042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04C5DB2F63FA9245DF02D0574D36661DCEBAF399020D13370CE2C6ABAFCA7F12758D9035A64BB24F2F5DCAA51G0Z4C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04C5DB2F63FA9245DF02D0574D36661DCEBA3349524D13370CE2C6ABAFCA7F12758D9035A64BB24F2F5DCAA51G0Z4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1319&amp;dst=100966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04C5DB2F63FA9245DF02D0574D36661DCEBAF399020D13370CE2C6ABAFCA7F12758D9035A64BB24F2F5DCAA51G0Z4C" TargetMode="External"/><Relationship Id="rId10" Type="http://schemas.openxmlformats.org/officeDocument/2006/relationships/hyperlink" Target="https://login.consultant.ru/link/?req=doc&amp;base=LAW&amp;n=501319&amp;dst=100421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501319&amp;dst=1009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B8454-20B3-4440-A00D-A4D551F5C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</Pages>
  <Words>925</Words>
  <Characters>7482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решению</vt:lpstr>
    </vt:vector>
  </TitlesOfParts>
  <Company>Krokoz™</Company>
  <LinksUpToDate>false</LinksUpToDate>
  <CharactersWithSpaces>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решению</dc:title>
  <dc:creator>333</dc:creator>
  <cp:lastModifiedBy>Astrovskaya</cp:lastModifiedBy>
  <cp:revision>78</cp:revision>
  <cp:lastPrinted>2026-03-19T09:17:00Z</cp:lastPrinted>
  <dcterms:created xsi:type="dcterms:W3CDTF">2025-06-11T03:51:00Z</dcterms:created>
  <dcterms:modified xsi:type="dcterms:W3CDTF">2026-03-25T06:30:00Z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E792D1AA9F124B5E869E0A70AEB53871_12</vt:lpwstr>
  </property>
</Properties>
</file>